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39" w:rsidRPr="007E3ED2" w:rsidRDefault="00B871D5" w:rsidP="00B871D5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7839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67839" w:rsidRPr="007E3ED2" w:rsidRDefault="005A03B8" w:rsidP="005A03B8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7839" w:rsidRPr="007E3ED2">
        <w:rPr>
          <w:rFonts w:ascii="Times New Roman" w:hAnsi="Times New Roman" w:cs="Times New Roman"/>
          <w:sz w:val="20"/>
          <w:szCs w:val="20"/>
        </w:rPr>
        <w:t xml:space="preserve">к приказу директора МАУ ДО «Викуловский </w:t>
      </w:r>
    </w:p>
    <w:p w:rsidR="00C67839" w:rsidRPr="007E3ED2" w:rsidRDefault="00B871D5" w:rsidP="00B871D5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7839" w:rsidRPr="007E3ED2">
        <w:rPr>
          <w:rFonts w:ascii="Times New Roman" w:hAnsi="Times New Roman" w:cs="Times New Roman"/>
          <w:sz w:val="20"/>
          <w:szCs w:val="20"/>
        </w:rPr>
        <w:t>детский</w:t>
      </w:r>
      <w:r w:rsidR="00C67839">
        <w:rPr>
          <w:rFonts w:ascii="Times New Roman" w:hAnsi="Times New Roman" w:cs="Times New Roman"/>
          <w:sz w:val="20"/>
          <w:szCs w:val="20"/>
        </w:rPr>
        <w:t xml:space="preserve"> сад «Колосок» от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4464">
        <w:rPr>
          <w:rFonts w:ascii="Times New Roman" w:hAnsi="Times New Roman" w:cs="Times New Roman"/>
          <w:sz w:val="20"/>
          <w:szCs w:val="20"/>
        </w:rPr>
        <w:t>14.07.</w:t>
      </w:r>
      <w:r w:rsidR="00775897">
        <w:rPr>
          <w:rFonts w:ascii="Times New Roman" w:hAnsi="Times New Roman" w:cs="Times New Roman"/>
          <w:sz w:val="20"/>
          <w:szCs w:val="20"/>
        </w:rPr>
        <w:t>2020</w:t>
      </w:r>
      <w:r w:rsidR="005A03B8">
        <w:rPr>
          <w:rFonts w:ascii="Times New Roman" w:hAnsi="Times New Roman" w:cs="Times New Roman"/>
          <w:sz w:val="20"/>
          <w:szCs w:val="20"/>
        </w:rPr>
        <w:t xml:space="preserve">.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7839">
        <w:rPr>
          <w:rFonts w:ascii="Times New Roman" w:hAnsi="Times New Roman" w:cs="Times New Roman"/>
          <w:sz w:val="20"/>
          <w:szCs w:val="20"/>
        </w:rPr>
        <w:t xml:space="preserve">№ </w:t>
      </w:r>
      <w:r w:rsidR="001F4464">
        <w:rPr>
          <w:rFonts w:ascii="Times New Roman" w:hAnsi="Times New Roman" w:cs="Times New Roman"/>
          <w:sz w:val="20"/>
          <w:szCs w:val="20"/>
        </w:rPr>
        <w:t>33</w:t>
      </w:r>
      <w:r w:rsidR="005A03B8">
        <w:rPr>
          <w:rFonts w:ascii="Times New Roman" w:hAnsi="Times New Roman" w:cs="Times New Roman"/>
          <w:sz w:val="20"/>
          <w:szCs w:val="20"/>
        </w:rPr>
        <w:t xml:space="preserve"> - ОД</w:t>
      </w:r>
    </w:p>
    <w:p w:rsidR="00C67839" w:rsidRPr="00157CB0" w:rsidRDefault="00C67839" w:rsidP="00157CB0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39" w:rsidRPr="00157CB0" w:rsidRDefault="00C67839" w:rsidP="00157CB0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B0">
        <w:rPr>
          <w:rFonts w:ascii="Times New Roman" w:hAnsi="Times New Roman" w:cs="Times New Roman"/>
          <w:b/>
          <w:sz w:val="28"/>
          <w:szCs w:val="28"/>
        </w:rPr>
        <w:t xml:space="preserve">Отчёт о результатах </w:t>
      </w:r>
      <w:proofErr w:type="spellStart"/>
      <w:r w:rsidRPr="00157CB0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57CB0">
        <w:rPr>
          <w:rFonts w:ascii="Times New Roman" w:hAnsi="Times New Roman" w:cs="Times New Roman"/>
          <w:b/>
          <w:sz w:val="28"/>
          <w:szCs w:val="28"/>
        </w:rPr>
        <w:t xml:space="preserve"> МАУ ДО «</w:t>
      </w:r>
      <w:proofErr w:type="spellStart"/>
      <w:r w:rsidRPr="00157CB0">
        <w:rPr>
          <w:rFonts w:ascii="Times New Roman" w:hAnsi="Times New Roman" w:cs="Times New Roman"/>
          <w:b/>
          <w:sz w:val="28"/>
          <w:szCs w:val="28"/>
        </w:rPr>
        <w:t>Викуловск</w:t>
      </w:r>
      <w:r w:rsidR="0077589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775897">
        <w:rPr>
          <w:rFonts w:ascii="Times New Roman" w:hAnsi="Times New Roman" w:cs="Times New Roman"/>
          <w:b/>
          <w:sz w:val="28"/>
          <w:szCs w:val="28"/>
        </w:rPr>
        <w:t xml:space="preserve"> детский сад «Колосок» за 2019-2020</w:t>
      </w:r>
      <w:r w:rsidRPr="00157C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7839" w:rsidRPr="00157CB0" w:rsidRDefault="00C67839" w:rsidP="00157CB0">
      <w:pPr>
        <w:tabs>
          <w:tab w:val="left" w:pos="0"/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CB0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C67839" w:rsidRPr="00157CB0" w:rsidRDefault="00C67839" w:rsidP="00157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157CB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57CB0">
        <w:rPr>
          <w:rFonts w:ascii="Times New Roman" w:hAnsi="Times New Roman" w:cs="Times New Roman"/>
          <w:sz w:val="28"/>
          <w:szCs w:val="28"/>
        </w:rPr>
        <w:t xml:space="preserve"> ДОУ являются обеспечение доступности и открытости информации о деятельности ДОУ. В процессе обследования были проанализированы следующие направления:</w:t>
      </w:r>
    </w:p>
    <w:p w:rsidR="00C67839" w:rsidRPr="00157CB0" w:rsidRDefault="00C67839" w:rsidP="00E27114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>1. Комплектование.</w:t>
      </w:r>
    </w:p>
    <w:p w:rsidR="00C67839" w:rsidRPr="00157CB0" w:rsidRDefault="00C67839" w:rsidP="00E27114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>2. Анализ кадрового состава.</w:t>
      </w:r>
    </w:p>
    <w:p w:rsidR="00C67839" w:rsidRPr="00157CB0" w:rsidRDefault="00C67839" w:rsidP="00E27114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>3. Организационно - педагогическая и методическая работа.</w:t>
      </w:r>
    </w:p>
    <w:p w:rsidR="00C67839" w:rsidRPr="00157CB0" w:rsidRDefault="00C67839" w:rsidP="00E27114">
      <w:pPr>
        <w:pStyle w:val="a3"/>
        <w:spacing w:line="276" w:lineRule="auto"/>
        <w:rPr>
          <w:color w:val="000000"/>
          <w:sz w:val="28"/>
          <w:szCs w:val="28"/>
        </w:rPr>
      </w:pPr>
      <w:r w:rsidRPr="00157CB0">
        <w:rPr>
          <w:sz w:val="28"/>
          <w:szCs w:val="28"/>
        </w:rPr>
        <w:t xml:space="preserve">       4. </w:t>
      </w:r>
      <w:r w:rsidRPr="00157CB0">
        <w:rPr>
          <w:color w:val="000000"/>
          <w:sz w:val="28"/>
          <w:szCs w:val="28"/>
        </w:rPr>
        <w:t xml:space="preserve">Организация </w:t>
      </w:r>
      <w:proofErr w:type="spellStart"/>
      <w:proofErr w:type="gramStart"/>
      <w:r w:rsidRPr="00157CB0">
        <w:rPr>
          <w:color w:val="000000"/>
          <w:sz w:val="28"/>
          <w:szCs w:val="28"/>
        </w:rPr>
        <w:t>воспитательно</w:t>
      </w:r>
      <w:proofErr w:type="spellEnd"/>
      <w:r w:rsidRPr="00157CB0">
        <w:rPr>
          <w:color w:val="000000"/>
          <w:sz w:val="28"/>
          <w:szCs w:val="28"/>
        </w:rPr>
        <w:t xml:space="preserve"> - образовательного</w:t>
      </w:r>
      <w:proofErr w:type="gramEnd"/>
      <w:r w:rsidRPr="00157CB0">
        <w:rPr>
          <w:color w:val="000000"/>
          <w:sz w:val="28"/>
          <w:szCs w:val="28"/>
        </w:rPr>
        <w:t xml:space="preserve"> процесса.</w:t>
      </w:r>
    </w:p>
    <w:p w:rsidR="00C67839" w:rsidRPr="00157CB0" w:rsidRDefault="00C67839" w:rsidP="00E27114">
      <w:pPr>
        <w:pStyle w:val="a3"/>
        <w:spacing w:line="276" w:lineRule="auto"/>
        <w:rPr>
          <w:color w:val="000000"/>
          <w:sz w:val="28"/>
          <w:szCs w:val="28"/>
        </w:rPr>
      </w:pPr>
      <w:r w:rsidRPr="00157CB0">
        <w:rPr>
          <w:color w:val="000000"/>
          <w:sz w:val="28"/>
          <w:szCs w:val="28"/>
        </w:rPr>
        <w:t xml:space="preserve">       5. </w:t>
      </w:r>
      <w:r w:rsidR="00E27114">
        <w:rPr>
          <w:sz w:val="28"/>
          <w:szCs w:val="28"/>
        </w:rPr>
        <w:t xml:space="preserve">Результаты диагностики </w:t>
      </w:r>
      <w:r w:rsidRPr="00157CB0">
        <w:rPr>
          <w:sz w:val="28"/>
          <w:szCs w:val="28"/>
        </w:rPr>
        <w:t xml:space="preserve"> освоения программы</w:t>
      </w:r>
    </w:p>
    <w:p w:rsidR="00C67839" w:rsidRPr="00157CB0" w:rsidRDefault="00C67839" w:rsidP="00E27114">
      <w:pPr>
        <w:pStyle w:val="a3"/>
        <w:spacing w:line="276" w:lineRule="auto"/>
        <w:rPr>
          <w:color w:val="000000"/>
          <w:sz w:val="28"/>
          <w:szCs w:val="28"/>
        </w:rPr>
      </w:pPr>
      <w:r w:rsidRPr="00157CB0">
        <w:rPr>
          <w:color w:val="000000"/>
          <w:sz w:val="28"/>
          <w:szCs w:val="28"/>
        </w:rPr>
        <w:t xml:space="preserve">       6. </w:t>
      </w:r>
      <w:r w:rsidR="00E27114">
        <w:rPr>
          <w:sz w:val="28"/>
          <w:szCs w:val="28"/>
        </w:rPr>
        <w:t>Результаты диагностики</w:t>
      </w:r>
      <w:r w:rsidRPr="00157CB0">
        <w:rPr>
          <w:sz w:val="28"/>
          <w:szCs w:val="28"/>
        </w:rPr>
        <w:t xml:space="preserve"> уровня готовности детей к обучению в школе</w:t>
      </w:r>
    </w:p>
    <w:p w:rsidR="00C67839" w:rsidRPr="00157CB0" w:rsidRDefault="00C67839" w:rsidP="00E27114">
      <w:pPr>
        <w:pStyle w:val="a3"/>
        <w:spacing w:line="276" w:lineRule="auto"/>
        <w:rPr>
          <w:sz w:val="28"/>
          <w:szCs w:val="28"/>
        </w:rPr>
      </w:pPr>
      <w:r w:rsidRPr="00157CB0">
        <w:rPr>
          <w:sz w:val="28"/>
          <w:szCs w:val="28"/>
        </w:rPr>
        <w:t xml:space="preserve">       7. Взаимодействие с родителями.</w:t>
      </w:r>
    </w:p>
    <w:p w:rsidR="00C67839" w:rsidRPr="00157CB0" w:rsidRDefault="00C67839" w:rsidP="00E27114">
      <w:pPr>
        <w:pStyle w:val="a3"/>
        <w:spacing w:line="276" w:lineRule="auto"/>
        <w:rPr>
          <w:sz w:val="28"/>
          <w:szCs w:val="28"/>
        </w:rPr>
      </w:pPr>
      <w:r w:rsidRPr="00157CB0">
        <w:rPr>
          <w:sz w:val="28"/>
          <w:szCs w:val="28"/>
        </w:rPr>
        <w:t xml:space="preserve">       8. Взаимодействие ДОУ с другими организациями.</w:t>
      </w:r>
    </w:p>
    <w:p w:rsidR="00C67839" w:rsidRPr="00157CB0" w:rsidRDefault="00C67839" w:rsidP="00E27114">
      <w:pPr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 xml:space="preserve">       9. Материально - техническое и учебно - методическое обеспечение.</w:t>
      </w:r>
    </w:p>
    <w:p w:rsidR="00C67839" w:rsidRPr="00157CB0" w:rsidRDefault="00C67839" w:rsidP="00E27114">
      <w:pPr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 xml:space="preserve">      10. Участие в конкурсах и мероприятиях.</w:t>
      </w:r>
    </w:p>
    <w:p w:rsidR="00865E52" w:rsidRDefault="00C67839" w:rsidP="00E27114">
      <w:pPr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 xml:space="preserve">      11. Посещаемость.</w:t>
      </w:r>
    </w:p>
    <w:p w:rsidR="00890540" w:rsidRPr="00157CB0" w:rsidRDefault="00865E52" w:rsidP="00E27114">
      <w:pPr>
        <w:rPr>
          <w:rFonts w:ascii="Times New Roman" w:hAnsi="Times New Roman" w:cs="Times New Roman"/>
          <w:sz w:val="28"/>
          <w:szCs w:val="28"/>
        </w:rPr>
      </w:pPr>
      <w:r w:rsidRPr="00865E52">
        <w:rPr>
          <w:rFonts w:ascii="Times New Roman" w:hAnsi="Times New Roman" w:cs="Times New Roman"/>
          <w:sz w:val="28"/>
          <w:szCs w:val="28"/>
        </w:rPr>
        <w:t xml:space="preserve">      </w:t>
      </w:r>
      <w:r w:rsidR="005526CA">
        <w:rPr>
          <w:rFonts w:ascii="Times New Roman" w:hAnsi="Times New Roman" w:cs="Times New Roman"/>
          <w:sz w:val="28"/>
          <w:szCs w:val="28"/>
        </w:rPr>
        <w:t>12</w:t>
      </w:r>
      <w:r w:rsidR="00890540">
        <w:rPr>
          <w:rFonts w:ascii="Times New Roman" w:hAnsi="Times New Roman" w:cs="Times New Roman"/>
          <w:sz w:val="28"/>
          <w:szCs w:val="28"/>
        </w:rPr>
        <w:t>. Дополнительные платные образовательные услуги.</w:t>
      </w:r>
    </w:p>
    <w:p w:rsidR="00C67839" w:rsidRPr="00157CB0" w:rsidRDefault="00C67839" w:rsidP="00E27114">
      <w:pPr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 xml:space="preserve">       Вывод.</w:t>
      </w:r>
    </w:p>
    <w:p w:rsidR="00E27114" w:rsidRDefault="00E27114" w:rsidP="00157CB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27114" w:rsidRDefault="00E27114" w:rsidP="00157CB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67839" w:rsidRPr="00157CB0" w:rsidRDefault="00C67839" w:rsidP="00157CB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57CB0">
        <w:rPr>
          <w:b/>
          <w:sz w:val="28"/>
          <w:szCs w:val="28"/>
        </w:rPr>
        <w:t>1. Комплектование.</w:t>
      </w:r>
    </w:p>
    <w:p w:rsidR="00C67839" w:rsidRPr="00157CB0" w:rsidRDefault="00775897" w:rsidP="00157C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2019 - 2020</w:t>
      </w:r>
      <w:r w:rsidR="00C67839" w:rsidRPr="00157CB0">
        <w:rPr>
          <w:sz w:val="28"/>
          <w:szCs w:val="28"/>
        </w:rPr>
        <w:t xml:space="preserve"> году в ДОУ функционировали 11 групп в режиме полного дня и 1 группа кратковременного пребывания </w:t>
      </w:r>
      <w:proofErr w:type="gramStart"/>
      <w:r w:rsidR="00C67839" w:rsidRPr="00157CB0">
        <w:rPr>
          <w:sz w:val="28"/>
          <w:szCs w:val="28"/>
        </w:rPr>
        <w:t>в</w:t>
      </w:r>
      <w:proofErr w:type="gramEnd"/>
      <w:r w:rsidR="00C67839" w:rsidRPr="00157CB0">
        <w:rPr>
          <w:sz w:val="28"/>
          <w:szCs w:val="28"/>
        </w:rPr>
        <w:t xml:space="preserve"> </w:t>
      </w:r>
      <w:proofErr w:type="gramStart"/>
      <w:r w:rsidR="00C67839" w:rsidRPr="00157CB0">
        <w:rPr>
          <w:sz w:val="28"/>
          <w:szCs w:val="28"/>
        </w:rPr>
        <w:t>с</w:t>
      </w:r>
      <w:proofErr w:type="gramEnd"/>
      <w:r w:rsidR="00C67839" w:rsidRPr="00157CB0">
        <w:rPr>
          <w:sz w:val="28"/>
          <w:szCs w:val="28"/>
        </w:rPr>
        <w:t>. Березино на базе дома культуры.</w:t>
      </w:r>
    </w:p>
    <w:p w:rsidR="00C67839" w:rsidRPr="00157CB0" w:rsidRDefault="00A0052A" w:rsidP="00157C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 2 до 3 лет - 2</w:t>
      </w:r>
      <w:r w:rsidR="0097370D" w:rsidRPr="00157CB0">
        <w:rPr>
          <w:sz w:val="28"/>
          <w:szCs w:val="28"/>
        </w:rPr>
        <w:t xml:space="preserve"> группы</w:t>
      </w:r>
    </w:p>
    <w:p w:rsidR="00C67839" w:rsidRPr="00157CB0" w:rsidRDefault="00A0052A" w:rsidP="00157C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3</w:t>
      </w:r>
      <w:r w:rsidR="00775897">
        <w:rPr>
          <w:sz w:val="28"/>
          <w:szCs w:val="28"/>
        </w:rPr>
        <w:t xml:space="preserve"> до 4 лет - 2</w:t>
      </w:r>
      <w:r w:rsidR="00C67839" w:rsidRPr="00157CB0">
        <w:rPr>
          <w:sz w:val="28"/>
          <w:szCs w:val="28"/>
        </w:rPr>
        <w:t xml:space="preserve"> группы</w:t>
      </w:r>
    </w:p>
    <w:p w:rsidR="00C67839" w:rsidRPr="00157CB0" w:rsidRDefault="00775897" w:rsidP="00157C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4 до 5 лет - 3</w:t>
      </w:r>
      <w:r w:rsidR="00C67839" w:rsidRPr="00157CB0">
        <w:rPr>
          <w:sz w:val="28"/>
          <w:szCs w:val="28"/>
        </w:rPr>
        <w:t xml:space="preserve"> группы</w:t>
      </w:r>
    </w:p>
    <w:p w:rsidR="00C67839" w:rsidRPr="00157CB0" w:rsidRDefault="000C70C5" w:rsidP="00157CB0">
      <w:pPr>
        <w:pStyle w:val="a3"/>
        <w:spacing w:line="360" w:lineRule="auto"/>
        <w:rPr>
          <w:sz w:val="28"/>
          <w:szCs w:val="28"/>
        </w:rPr>
      </w:pPr>
      <w:r w:rsidRPr="00157CB0">
        <w:rPr>
          <w:sz w:val="28"/>
          <w:szCs w:val="28"/>
        </w:rPr>
        <w:t>С 5 до 6 лет - 2</w:t>
      </w:r>
      <w:r w:rsidR="00C67839" w:rsidRPr="00157CB0">
        <w:rPr>
          <w:sz w:val="28"/>
          <w:szCs w:val="28"/>
        </w:rPr>
        <w:t xml:space="preserve"> группы</w:t>
      </w:r>
    </w:p>
    <w:p w:rsidR="00C67839" w:rsidRPr="00157CB0" w:rsidRDefault="000C3BD3" w:rsidP="00157C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6 до 7 лет - 2</w:t>
      </w:r>
      <w:r w:rsidR="00C67839" w:rsidRPr="00157CB0">
        <w:rPr>
          <w:sz w:val="28"/>
          <w:szCs w:val="28"/>
        </w:rPr>
        <w:t xml:space="preserve"> группы.</w:t>
      </w:r>
    </w:p>
    <w:p w:rsidR="00C67839" w:rsidRDefault="00775897" w:rsidP="00157C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 июль 2020 </w:t>
      </w:r>
      <w:r w:rsidR="00C67839" w:rsidRPr="00157CB0">
        <w:rPr>
          <w:sz w:val="28"/>
          <w:szCs w:val="28"/>
        </w:rPr>
        <w:t xml:space="preserve"> года списочный состав  </w:t>
      </w:r>
      <w:proofErr w:type="gramStart"/>
      <w:r w:rsidR="00C67839" w:rsidRPr="00157CB0">
        <w:rPr>
          <w:sz w:val="28"/>
          <w:szCs w:val="28"/>
        </w:rPr>
        <w:t>групп</w:t>
      </w:r>
      <w:r w:rsidR="00E84780">
        <w:rPr>
          <w:sz w:val="28"/>
          <w:szCs w:val="28"/>
        </w:rPr>
        <w:t xml:space="preserve"> полного дня</w:t>
      </w:r>
      <w:proofErr w:type="gramEnd"/>
      <w:r w:rsidR="00E84780">
        <w:rPr>
          <w:sz w:val="28"/>
          <w:szCs w:val="28"/>
        </w:rPr>
        <w:t xml:space="preserve"> составляет    - 293 ребенка</w:t>
      </w:r>
      <w:r w:rsidR="00C67839" w:rsidRPr="00157CB0">
        <w:rPr>
          <w:sz w:val="28"/>
          <w:szCs w:val="28"/>
        </w:rPr>
        <w:t>.</w:t>
      </w:r>
      <w:r w:rsidR="005526CA">
        <w:rPr>
          <w:sz w:val="28"/>
          <w:szCs w:val="28"/>
        </w:rPr>
        <w:t xml:space="preserve"> </w:t>
      </w:r>
      <w:r w:rsidR="00AE4549">
        <w:rPr>
          <w:sz w:val="28"/>
          <w:szCs w:val="28"/>
        </w:rPr>
        <w:t xml:space="preserve"> В режиме </w:t>
      </w:r>
      <w:r w:rsidR="00E84780">
        <w:rPr>
          <w:sz w:val="28"/>
          <w:szCs w:val="28"/>
        </w:rPr>
        <w:t>кратковременного пребывания – 10</w:t>
      </w:r>
      <w:r w:rsidR="00AE4549">
        <w:rPr>
          <w:sz w:val="28"/>
          <w:szCs w:val="28"/>
        </w:rPr>
        <w:t xml:space="preserve"> детей. </w:t>
      </w:r>
      <w:r w:rsidR="00E84780">
        <w:rPr>
          <w:sz w:val="28"/>
          <w:szCs w:val="28"/>
        </w:rPr>
        <w:t xml:space="preserve">В форме КМП – 23 ребенка. </w:t>
      </w:r>
    </w:p>
    <w:p w:rsidR="00AE4549" w:rsidRPr="00157CB0" w:rsidRDefault="00AE4549" w:rsidP="00157CB0">
      <w:pPr>
        <w:pStyle w:val="a3"/>
        <w:spacing w:line="360" w:lineRule="auto"/>
        <w:rPr>
          <w:sz w:val="28"/>
          <w:szCs w:val="28"/>
        </w:rPr>
      </w:pPr>
    </w:p>
    <w:p w:rsidR="00C67839" w:rsidRPr="00157CB0" w:rsidRDefault="00C67839" w:rsidP="00157CB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67839" w:rsidRPr="00157CB0" w:rsidRDefault="00C67839" w:rsidP="00157CB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57CB0">
        <w:rPr>
          <w:b/>
          <w:sz w:val="28"/>
          <w:szCs w:val="28"/>
        </w:rPr>
        <w:t xml:space="preserve">2. Анализ кадрового состава. </w:t>
      </w:r>
    </w:p>
    <w:p w:rsidR="00C67839" w:rsidRPr="00157CB0" w:rsidRDefault="00C67839" w:rsidP="00157CB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67839" w:rsidRPr="00157CB0" w:rsidRDefault="000C3BD3" w:rsidP="00157C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учреждении работает 20</w:t>
      </w:r>
      <w:r w:rsidR="00C67839" w:rsidRPr="00157CB0">
        <w:rPr>
          <w:sz w:val="28"/>
          <w:szCs w:val="28"/>
        </w:rPr>
        <w:t xml:space="preserve"> педагогов.</w:t>
      </w:r>
    </w:p>
    <w:p w:rsidR="00C67839" w:rsidRPr="00157CB0" w:rsidRDefault="00C67839" w:rsidP="00157CB0">
      <w:pPr>
        <w:pStyle w:val="a3"/>
        <w:spacing w:line="360" w:lineRule="auto"/>
        <w:rPr>
          <w:sz w:val="28"/>
          <w:szCs w:val="28"/>
        </w:rPr>
      </w:pPr>
      <w:r w:rsidRPr="00157CB0">
        <w:rPr>
          <w:sz w:val="28"/>
          <w:szCs w:val="28"/>
        </w:rPr>
        <w:t>Директор - 1</w:t>
      </w:r>
    </w:p>
    <w:p w:rsidR="00C67839" w:rsidRPr="00157CB0" w:rsidRDefault="00C67839" w:rsidP="00157CB0">
      <w:pPr>
        <w:pStyle w:val="a3"/>
        <w:spacing w:line="360" w:lineRule="auto"/>
        <w:rPr>
          <w:sz w:val="28"/>
          <w:szCs w:val="28"/>
        </w:rPr>
      </w:pPr>
      <w:r w:rsidRPr="00157CB0">
        <w:rPr>
          <w:sz w:val="28"/>
          <w:szCs w:val="28"/>
        </w:rPr>
        <w:t>Старший воспитатель - 2</w:t>
      </w:r>
    </w:p>
    <w:p w:rsidR="00C67839" w:rsidRPr="00157CB0" w:rsidRDefault="00C67839" w:rsidP="00157CB0">
      <w:pPr>
        <w:pStyle w:val="a3"/>
        <w:spacing w:line="360" w:lineRule="auto"/>
        <w:rPr>
          <w:sz w:val="28"/>
          <w:szCs w:val="28"/>
        </w:rPr>
      </w:pPr>
      <w:r w:rsidRPr="00157CB0">
        <w:rPr>
          <w:sz w:val="28"/>
          <w:szCs w:val="28"/>
        </w:rPr>
        <w:t>Музыкальный руководитель - 2</w:t>
      </w:r>
    </w:p>
    <w:p w:rsidR="00C67839" w:rsidRDefault="00C67839" w:rsidP="00157CB0">
      <w:pPr>
        <w:pStyle w:val="a3"/>
        <w:spacing w:line="360" w:lineRule="auto"/>
        <w:rPr>
          <w:sz w:val="28"/>
          <w:szCs w:val="28"/>
        </w:rPr>
      </w:pPr>
      <w:r w:rsidRPr="00157CB0">
        <w:rPr>
          <w:sz w:val="28"/>
          <w:szCs w:val="28"/>
        </w:rPr>
        <w:t>Воспитатели - 15 .</w:t>
      </w:r>
    </w:p>
    <w:p w:rsidR="000C3BD3" w:rsidRPr="00157CB0" w:rsidRDefault="000C3BD3" w:rsidP="00157C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 - 1</w:t>
      </w:r>
    </w:p>
    <w:p w:rsidR="00C67839" w:rsidRPr="00157CB0" w:rsidRDefault="00C67839" w:rsidP="00157CB0">
      <w:pPr>
        <w:pStyle w:val="a3"/>
        <w:spacing w:line="360" w:lineRule="auto"/>
        <w:rPr>
          <w:sz w:val="28"/>
          <w:szCs w:val="28"/>
        </w:rPr>
      </w:pPr>
      <w:r w:rsidRPr="00157CB0">
        <w:rPr>
          <w:sz w:val="28"/>
          <w:szCs w:val="28"/>
        </w:rPr>
        <w:t xml:space="preserve">В ДОУ создаются условия для профессионального роста сотрудников. Ежегодно планируется повышение квалификации и аттестация педагогических кадров. </w:t>
      </w:r>
    </w:p>
    <w:p w:rsidR="00C67839" w:rsidRPr="00157CB0" w:rsidRDefault="00C67839" w:rsidP="00157CB0">
      <w:pPr>
        <w:pStyle w:val="a3"/>
        <w:spacing w:line="360" w:lineRule="auto"/>
        <w:rPr>
          <w:sz w:val="28"/>
          <w:szCs w:val="28"/>
        </w:rPr>
      </w:pPr>
    </w:p>
    <w:p w:rsidR="00C67839" w:rsidRPr="008E52A1" w:rsidRDefault="008E52A1" w:rsidP="008E52A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077"/>
        <w:gridCol w:w="2977"/>
        <w:gridCol w:w="2409"/>
        <w:gridCol w:w="1418"/>
        <w:gridCol w:w="992"/>
      </w:tblGrid>
      <w:tr w:rsidR="004D0288" w:rsidRPr="00157CB0" w:rsidTr="002A4AA6">
        <w:tc>
          <w:tcPr>
            <w:tcW w:w="449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2977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Название формы повышения  квалификации</w:t>
            </w:r>
          </w:p>
        </w:tc>
        <w:tc>
          <w:tcPr>
            <w:tcW w:w="2409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ФИО учителей, прошедших повышение квалификации</w:t>
            </w:r>
          </w:p>
        </w:tc>
        <w:tc>
          <w:tcPr>
            <w:tcW w:w="1418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Место прохождения повышения квалификации</w:t>
            </w:r>
          </w:p>
        </w:tc>
        <w:tc>
          <w:tcPr>
            <w:tcW w:w="992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в ОУ </w:t>
            </w:r>
          </w:p>
        </w:tc>
      </w:tr>
      <w:tr w:rsidR="004D0288" w:rsidRPr="00157CB0" w:rsidTr="002A4AA6">
        <w:tc>
          <w:tcPr>
            <w:tcW w:w="449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77" w:type="dxa"/>
          </w:tcPr>
          <w:p w:rsidR="004D0288" w:rsidRPr="00157CB0" w:rsidRDefault="00C54503" w:rsidP="00157CB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8E52A1">
              <w:rPr>
                <w:sz w:val="28"/>
                <w:szCs w:val="28"/>
              </w:rPr>
              <w:t>Курсы повышения квалификации</w:t>
            </w:r>
            <w:r w:rsidRPr="00157CB0">
              <w:rPr>
                <w:sz w:val="28"/>
                <w:szCs w:val="28"/>
              </w:rPr>
              <w:t xml:space="preserve"> </w:t>
            </w:r>
            <w:r w:rsidR="004D0288" w:rsidRPr="00157CB0">
              <w:rPr>
                <w:sz w:val="28"/>
                <w:szCs w:val="28"/>
              </w:rPr>
              <w:t>«Организационно – педагогические основы образовательного процесса в условиях реализации ФГОС дошкольного образования»</w:t>
            </w:r>
          </w:p>
        </w:tc>
        <w:tc>
          <w:tcPr>
            <w:tcW w:w="2409" w:type="dxa"/>
          </w:tcPr>
          <w:p w:rsidR="004D0288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Чихарина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A3644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Н.И.</w:t>
            </w:r>
          </w:p>
          <w:p w:rsidR="00EA3644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  <w:p w:rsidR="00EA3644" w:rsidRPr="00157CB0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Е.В.</w:t>
            </w:r>
          </w:p>
        </w:tc>
        <w:tc>
          <w:tcPr>
            <w:tcW w:w="1418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  <w:r w:rsidR="00C54503">
              <w:rPr>
                <w:rFonts w:ascii="Times New Roman" w:hAnsi="Times New Roman" w:cs="Times New Roman"/>
                <w:sz w:val="28"/>
                <w:szCs w:val="28"/>
              </w:rPr>
              <w:t xml:space="preserve"> ТОГИРРО</w:t>
            </w:r>
          </w:p>
        </w:tc>
        <w:tc>
          <w:tcPr>
            <w:tcW w:w="992" w:type="dxa"/>
          </w:tcPr>
          <w:p w:rsidR="004D0288" w:rsidRPr="00157CB0" w:rsidRDefault="004D0288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3644" w:rsidRPr="00157CB0" w:rsidTr="002A4AA6">
        <w:tc>
          <w:tcPr>
            <w:tcW w:w="449" w:type="dxa"/>
          </w:tcPr>
          <w:p w:rsidR="00EA3644" w:rsidRPr="00157CB0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EA3644" w:rsidRPr="00157CB0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977" w:type="dxa"/>
          </w:tcPr>
          <w:p w:rsidR="00EA3644" w:rsidRPr="008E52A1" w:rsidRDefault="00EA3644" w:rsidP="00157CB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8E52A1">
              <w:rPr>
                <w:sz w:val="28"/>
                <w:szCs w:val="28"/>
              </w:rPr>
              <w:t>Курсы повышения квалификации</w:t>
            </w:r>
            <w:r>
              <w:rPr>
                <w:sz w:val="28"/>
                <w:szCs w:val="28"/>
              </w:rPr>
              <w:t xml:space="preserve"> «Современные технологии дошкольного образования в условиях реализации ФГОС»</w:t>
            </w:r>
          </w:p>
        </w:tc>
        <w:tc>
          <w:tcPr>
            <w:tcW w:w="2409" w:type="dxa"/>
          </w:tcPr>
          <w:p w:rsidR="00EA3644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Кельтман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418" w:type="dxa"/>
          </w:tcPr>
          <w:p w:rsidR="00EA3644" w:rsidRPr="00157CB0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0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ТОГИРРО</w:t>
            </w:r>
          </w:p>
        </w:tc>
        <w:tc>
          <w:tcPr>
            <w:tcW w:w="992" w:type="dxa"/>
          </w:tcPr>
          <w:p w:rsidR="00EA3644" w:rsidRDefault="00EA3644" w:rsidP="00157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52A1" w:rsidRDefault="00C67839" w:rsidP="00157CB0">
      <w:pPr>
        <w:pStyle w:val="a3"/>
        <w:spacing w:line="360" w:lineRule="auto"/>
        <w:rPr>
          <w:sz w:val="28"/>
          <w:szCs w:val="28"/>
        </w:rPr>
      </w:pPr>
      <w:r w:rsidRPr="00157CB0">
        <w:rPr>
          <w:sz w:val="28"/>
          <w:szCs w:val="28"/>
        </w:rPr>
        <w:t xml:space="preserve">   </w:t>
      </w:r>
    </w:p>
    <w:p w:rsidR="00C67839" w:rsidRPr="00157CB0" w:rsidRDefault="00C67839" w:rsidP="00157CB0">
      <w:pPr>
        <w:pStyle w:val="a3"/>
        <w:spacing w:line="360" w:lineRule="auto"/>
        <w:rPr>
          <w:sz w:val="28"/>
          <w:szCs w:val="28"/>
        </w:rPr>
      </w:pPr>
      <w:r w:rsidRPr="00157CB0">
        <w:rPr>
          <w:sz w:val="28"/>
          <w:szCs w:val="28"/>
        </w:rPr>
        <w:t>Таким образом, в теч</w:t>
      </w:r>
      <w:r w:rsidR="00D55921" w:rsidRPr="00157CB0">
        <w:rPr>
          <w:sz w:val="28"/>
          <w:szCs w:val="28"/>
        </w:rPr>
        <w:t xml:space="preserve">ение года </w:t>
      </w:r>
      <w:r w:rsidR="002A4AA6">
        <w:rPr>
          <w:sz w:val="28"/>
          <w:szCs w:val="28"/>
        </w:rPr>
        <w:t xml:space="preserve"> на курсах  </w:t>
      </w:r>
      <w:r w:rsidR="00D55921" w:rsidRPr="00157CB0">
        <w:rPr>
          <w:sz w:val="28"/>
          <w:szCs w:val="28"/>
        </w:rPr>
        <w:t>повысили квалиф</w:t>
      </w:r>
      <w:r w:rsidR="00EA3644">
        <w:rPr>
          <w:sz w:val="28"/>
          <w:szCs w:val="28"/>
        </w:rPr>
        <w:t>икацию 25</w:t>
      </w:r>
      <w:r w:rsidR="00444CB1">
        <w:rPr>
          <w:sz w:val="28"/>
          <w:szCs w:val="28"/>
        </w:rPr>
        <w:t xml:space="preserve"> % педагогов. </w:t>
      </w:r>
    </w:p>
    <w:p w:rsidR="00C67839" w:rsidRPr="00157CB0" w:rsidRDefault="00C67839" w:rsidP="00157CB0">
      <w:pPr>
        <w:pStyle w:val="a3"/>
        <w:spacing w:line="360" w:lineRule="auto"/>
        <w:jc w:val="center"/>
        <w:rPr>
          <w:sz w:val="28"/>
          <w:szCs w:val="28"/>
        </w:rPr>
      </w:pPr>
    </w:p>
    <w:p w:rsidR="0063740B" w:rsidRPr="0063740B" w:rsidRDefault="008E52A1" w:rsidP="006374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3740B" w:rsidRPr="0063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40B" w:rsidRPr="0063740B">
        <w:rPr>
          <w:rFonts w:ascii="Times New Roman" w:eastAsia="Times New Roman" w:hAnsi="Times New Roman" w:cs="Times New Roman"/>
          <w:b/>
          <w:sz w:val="28"/>
          <w:szCs w:val="28"/>
        </w:rPr>
        <w:t>Ква</w:t>
      </w:r>
      <w:r w:rsidR="0063740B" w:rsidRPr="0063740B">
        <w:rPr>
          <w:rFonts w:ascii="Times New Roman" w:hAnsi="Times New Roman" w:cs="Times New Roman"/>
          <w:b/>
          <w:sz w:val="28"/>
          <w:szCs w:val="28"/>
        </w:rPr>
        <w:t>лификационный уровень педагогов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985"/>
        <w:gridCol w:w="1842"/>
        <w:gridCol w:w="1701"/>
        <w:gridCol w:w="2694"/>
      </w:tblGrid>
      <w:tr w:rsidR="00A0052A" w:rsidRPr="007B65C7" w:rsidTr="00A0052A">
        <w:trPr>
          <w:trHeight w:val="2310"/>
        </w:trPr>
        <w:tc>
          <w:tcPr>
            <w:tcW w:w="1560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с высшей квалификационной категорией</w:t>
            </w:r>
          </w:p>
        </w:tc>
        <w:tc>
          <w:tcPr>
            <w:tcW w:w="1985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с первой квалификационной категорией</w:t>
            </w:r>
          </w:p>
        </w:tc>
        <w:tc>
          <w:tcPr>
            <w:tcW w:w="1842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с соответствием занимаемой должности</w:t>
            </w:r>
          </w:p>
        </w:tc>
        <w:tc>
          <w:tcPr>
            <w:tcW w:w="1701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 xml:space="preserve">        не имеют       </w:t>
            </w:r>
          </w:p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 xml:space="preserve">квалификационной </w:t>
            </w:r>
          </w:p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2694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Процент </w:t>
            </w:r>
            <w:proofErr w:type="gramStart"/>
            <w:r>
              <w:rPr>
                <w:b/>
                <w:sz w:val="28"/>
                <w:szCs w:val="28"/>
              </w:rPr>
              <w:t>аттестованных</w:t>
            </w:r>
            <w:proofErr w:type="gramEnd"/>
            <w:r>
              <w:rPr>
                <w:b/>
                <w:sz w:val="28"/>
                <w:szCs w:val="28"/>
              </w:rPr>
              <w:t xml:space="preserve"> на категорию</w:t>
            </w:r>
          </w:p>
        </w:tc>
      </w:tr>
      <w:tr w:rsidR="00A0052A" w:rsidRPr="007B65C7" w:rsidTr="00A0052A">
        <w:trPr>
          <w:trHeight w:val="585"/>
        </w:trPr>
        <w:tc>
          <w:tcPr>
            <w:tcW w:w="1560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 xml:space="preserve">Кирова </w:t>
            </w:r>
          </w:p>
        </w:tc>
        <w:tc>
          <w:tcPr>
            <w:tcW w:w="1559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80%</w:t>
            </w:r>
          </w:p>
        </w:tc>
      </w:tr>
      <w:tr w:rsidR="00A0052A" w:rsidRPr="007B65C7" w:rsidTr="00A0052A">
        <w:trPr>
          <w:trHeight w:val="615"/>
        </w:trPr>
        <w:tc>
          <w:tcPr>
            <w:tcW w:w="1560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lastRenderedPageBreak/>
              <w:t>Кузнецова</w:t>
            </w:r>
          </w:p>
        </w:tc>
        <w:tc>
          <w:tcPr>
            <w:tcW w:w="1559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0052A" w:rsidRPr="007B65C7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A0052A" w:rsidRPr="007B65C7" w:rsidRDefault="00EA3644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0052A" w:rsidRPr="007B65C7" w:rsidRDefault="00EA3644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0052A" w:rsidRDefault="00A0052A" w:rsidP="00732047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70%</w:t>
            </w:r>
          </w:p>
        </w:tc>
      </w:tr>
      <w:tr w:rsidR="00A0052A" w:rsidRPr="007B65C7" w:rsidTr="00A0052A">
        <w:tc>
          <w:tcPr>
            <w:tcW w:w="1560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0052A" w:rsidRPr="007B65C7" w:rsidRDefault="00A0052A" w:rsidP="007320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0052A" w:rsidRPr="007B65C7" w:rsidRDefault="00A0052A" w:rsidP="007320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 xml:space="preserve">          </w:t>
            </w:r>
            <w:r w:rsidR="00EA36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 xml:space="preserve">             </w:t>
            </w:r>
            <w:r w:rsidR="00EA36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</w:tc>
      </w:tr>
      <w:tr w:rsidR="00A0052A" w:rsidRPr="007B65C7" w:rsidTr="00A0052A">
        <w:tc>
          <w:tcPr>
            <w:tcW w:w="1560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Процент от общего числа</w:t>
            </w:r>
          </w:p>
        </w:tc>
        <w:tc>
          <w:tcPr>
            <w:tcW w:w="1559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7B65C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Pr="007B65C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A0052A" w:rsidRPr="007B65C7" w:rsidRDefault="00A0052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0052A" w:rsidRPr="007B65C7" w:rsidRDefault="00653B5A" w:rsidP="00732047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0052A" w:rsidRPr="007B65C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A0052A" w:rsidRPr="007B65C7" w:rsidRDefault="00A0052A" w:rsidP="0073204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5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A0052A" w:rsidRPr="007B65C7" w:rsidRDefault="00653B5A" w:rsidP="0073204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15</w:t>
            </w:r>
            <w:r w:rsidR="00A0052A" w:rsidRPr="007B65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694" w:type="dxa"/>
          </w:tcPr>
          <w:p w:rsidR="00A0052A" w:rsidRPr="007B65C7" w:rsidRDefault="00653B5A" w:rsidP="0073204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A0052A" w:rsidRPr="007B65C7" w:rsidRDefault="00A0052A" w:rsidP="00A0052A">
      <w:pPr>
        <w:ind w:left="-284" w:firstLine="284"/>
        <w:rPr>
          <w:b/>
          <w:sz w:val="36"/>
          <w:szCs w:val="36"/>
        </w:rPr>
      </w:pPr>
    </w:p>
    <w:p w:rsidR="008E52A1" w:rsidRPr="00157CB0" w:rsidRDefault="008E52A1" w:rsidP="008E52A1">
      <w:pPr>
        <w:pStyle w:val="a3"/>
        <w:spacing w:line="360" w:lineRule="auto"/>
        <w:rPr>
          <w:sz w:val="28"/>
          <w:szCs w:val="28"/>
        </w:rPr>
      </w:pPr>
    </w:p>
    <w:p w:rsidR="0063740B" w:rsidRPr="0063740B" w:rsidRDefault="0063740B" w:rsidP="006374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40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уровень работающих педагогов: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51"/>
        <w:gridCol w:w="850"/>
        <w:gridCol w:w="1276"/>
        <w:gridCol w:w="992"/>
        <w:gridCol w:w="851"/>
        <w:gridCol w:w="992"/>
        <w:gridCol w:w="1005"/>
        <w:gridCol w:w="838"/>
      </w:tblGrid>
      <w:tr w:rsidR="00BB46ED" w:rsidRPr="0063740B" w:rsidTr="00AA7118">
        <w:trPr>
          <w:trHeight w:val="828"/>
        </w:trPr>
        <w:tc>
          <w:tcPr>
            <w:tcW w:w="1701" w:type="dxa"/>
          </w:tcPr>
          <w:p w:rsidR="00BB46ED" w:rsidRPr="0063740B" w:rsidRDefault="00BB46ED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969" w:type="dxa"/>
            <w:gridSpan w:val="4"/>
          </w:tcPr>
          <w:p w:rsidR="00BB46ED" w:rsidRPr="005E4DE4" w:rsidRDefault="00BB46ED" w:rsidP="007320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3686" w:type="dxa"/>
            <w:gridSpan w:val="4"/>
          </w:tcPr>
          <w:p w:rsidR="00BB46ED" w:rsidRPr="005E4DE4" w:rsidRDefault="00BB46ED" w:rsidP="007320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Среднее</w:t>
            </w:r>
          </w:p>
          <w:p w:rsidR="00BB46ED" w:rsidRPr="0063740B" w:rsidRDefault="00BB46ED" w:rsidP="00732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специальное</w:t>
            </w:r>
          </w:p>
        </w:tc>
      </w:tr>
      <w:tr w:rsidR="00653B5A" w:rsidRPr="0063740B" w:rsidTr="00AA7118">
        <w:tc>
          <w:tcPr>
            <w:tcW w:w="1701" w:type="dxa"/>
          </w:tcPr>
          <w:p w:rsidR="00653B5A" w:rsidRPr="0063740B" w:rsidRDefault="00653B5A" w:rsidP="00732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850" w:type="dxa"/>
          </w:tcPr>
          <w:p w:rsidR="00653B5A" w:rsidRPr="0063740B" w:rsidRDefault="00653B5A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653B5A" w:rsidRPr="0063740B" w:rsidRDefault="00653B5A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653B5A" w:rsidRPr="0063740B" w:rsidRDefault="00653B5A" w:rsidP="00653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653B5A" w:rsidRPr="0063740B" w:rsidRDefault="00653B5A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05" w:type="dxa"/>
          </w:tcPr>
          <w:p w:rsidR="00653B5A" w:rsidRPr="0063740B" w:rsidRDefault="00653B5A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38" w:type="dxa"/>
          </w:tcPr>
          <w:p w:rsidR="00653B5A" w:rsidRPr="0063740B" w:rsidRDefault="00653B5A" w:rsidP="00653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3B5A" w:rsidRPr="0063740B" w:rsidTr="00AA7118">
        <w:trPr>
          <w:trHeight w:val="601"/>
        </w:trPr>
        <w:tc>
          <w:tcPr>
            <w:tcW w:w="1701" w:type="dxa"/>
          </w:tcPr>
          <w:p w:rsidR="00653B5A" w:rsidRPr="0063740B" w:rsidRDefault="00653B5A" w:rsidP="00732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53B5A" w:rsidRPr="0063740B" w:rsidRDefault="00653B5A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653B5A" w:rsidRPr="0063740B" w:rsidRDefault="00653B5A" w:rsidP="00732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3B5A" w:rsidRDefault="00653B5A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– 70%</w:t>
            </w:r>
          </w:p>
          <w:p w:rsidR="00653B5A" w:rsidRPr="0063740B" w:rsidRDefault="00653B5A" w:rsidP="00732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B5A" w:rsidRDefault="00AA71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80%</w:t>
            </w:r>
          </w:p>
          <w:p w:rsidR="00653B5A" w:rsidRPr="0063740B" w:rsidRDefault="00653B5A" w:rsidP="00653B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3B5A" w:rsidRPr="0063740B" w:rsidRDefault="00653B5A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:rsidR="00653B5A" w:rsidRPr="0063740B" w:rsidRDefault="00653B5A" w:rsidP="0073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:rsidR="00653B5A" w:rsidRPr="0063740B" w:rsidRDefault="00AA7118" w:rsidP="00653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3B5A" w:rsidRPr="0063740B" w:rsidTr="00AA7118">
        <w:trPr>
          <w:trHeight w:val="601"/>
        </w:trPr>
        <w:tc>
          <w:tcPr>
            <w:tcW w:w="1701" w:type="dxa"/>
          </w:tcPr>
          <w:p w:rsidR="00653B5A" w:rsidRPr="0063740B" w:rsidRDefault="00653B5A" w:rsidP="00732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53B5A" w:rsidRPr="0063740B" w:rsidRDefault="00AA7118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3B5A">
              <w:rPr>
                <w:rFonts w:ascii="Times New Roman" w:hAnsi="Times New Roman" w:cs="Times New Roman"/>
                <w:sz w:val="28"/>
                <w:szCs w:val="28"/>
              </w:rPr>
              <w:t xml:space="preserve"> – 50%</w:t>
            </w:r>
          </w:p>
        </w:tc>
        <w:tc>
          <w:tcPr>
            <w:tcW w:w="992" w:type="dxa"/>
          </w:tcPr>
          <w:p w:rsidR="00653B5A" w:rsidRPr="0063740B" w:rsidRDefault="00AA7118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60%</w:t>
            </w: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8" w:type="dxa"/>
          </w:tcPr>
          <w:p w:rsidR="00653B5A" w:rsidRPr="0063740B" w:rsidRDefault="00AA7118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3B5A" w:rsidRPr="0063740B" w:rsidTr="00AA7118">
        <w:trPr>
          <w:trHeight w:val="601"/>
        </w:trPr>
        <w:tc>
          <w:tcPr>
            <w:tcW w:w="1701" w:type="dxa"/>
          </w:tcPr>
          <w:p w:rsidR="00F00C5E" w:rsidRDefault="00F00C5E" w:rsidP="00732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653B5A" w:rsidRPr="0063740B" w:rsidRDefault="00653B5A" w:rsidP="00732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20 педагогов</w:t>
            </w: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53B5A" w:rsidRPr="0063740B" w:rsidRDefault="00AA7118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8" w:type="dxa"/>
          </w:tcPr>
          <w:p w:rsidR="00653B5A" w:rsidRPr="0063740B" w:rsidRDefault="00AA7118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3B5A" w:rsidRPr="0063740B" w:rsidTr="00AA7118">
        <w:trPr>
          <w:trHeight w:val="601"/>
        </w:trPr>
        <w:tc>
          <w:tcPr>
            <w:tcW w:w="1701" w:type="dxa"/>
          </w:tcPr>
          <w:p w:rsidR="00653B5A" w:rsidRPr="0063740B" w:rsidRDefault="00653B5A" w:rsidP="00732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6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92" w:type="dxa"/>
          </w:tcPr>
          <w:p w:rsidR="00653B5A" w:rsidRPr="0063740B" w:rsidRDefault="00AA7118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851" w:type="dxa"/>
          </w:tcPr>
          <w:p w:rsidR="00653B5A" w:rsidRPr="0063740B" w:rsidRDefault="00653B5A" w:rsidP="0073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0B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005" w:type="dxa"/>
          </w:tcPr>
          <w:p w:rsidR="00653B5A" w:rsidRPr="0063740B" w:rsidRDefault="00653B5A" w:rsidP="0073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838" w:type="dxa"/>
          </w:tcPr>
          <w:p w:rsidR="00653B5A" w:rsidRPr="0063740B" w:rsidRDefault="00AA7118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63740B" w:rsidRPr="0063740B" w:rsidRDefault="0063740B" w:rsidP="00157CB0">
      <w:pPr>
        <w:pStyle w:val="a3"/>
        <w:spacing w:line="360" w:lineRule="auto"/>
        <w:jc w:val="both"/>
        <w:rPr>
          <w:sz w:val="28"/>
          <w:szCs w:val="28"/>
        </w:rPr>
      </w:pPr>
    </w:p>
    <w:p w:rsidR="00C67839" w:rsidRPr="00157CB0" w:rsidRDefault="00C67839" w:rsidP="00157CB0">
      <w:pPr>
        <w:pStyle w:val="a3"/>
        <w:spacing w:line="360" w:lineRule="auto"/>
        <w:rPr>
          <w:sz w:val="28"/>
          <w:szCs w:val="28"/>
        </w:rPr>
      </w:pPr>
    </w:p>
    <w:p w:rsidR="00C67839" w:rsidRDefault="00C67839" w:rsidP="00157CB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57CB0">
        <w:rPr>
          <w:b/>
          <w:sz w:val="28"/>
          <w:szCs w:val="28"/>
        </w:rPr>
        <w:t>3. Организационно - педагогическая и методическая работа.</w:t>
      </w:r>
    </w:p>
    <w:p w:rsidR="00AA7118" w:rsidRPr="00AA7118" w:rsidRDefault="00AA7118" w:rsidP="00AA7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Методическая работа в 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  детей.</w:t>
      </w:r>
    </w:p>
    <w:p w:rsidR="00AA7118" w:rsidRPr="00AA7118" w:rsidRDefault="00AA7118" w:rsidP="00AA7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lastRenderedPageBreak/>
        <w:t>Целью методической работы в учреждении является создание условий для непрерывного повышения уровня общей и педагогической культуры участников образовательного процесса. Это создание условий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AA7118" w:rsidRPr="00AA7118" w:rsidRDefault="00AA7118" w:rsidP="00AA7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Задачи методической работы: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1. Продолжить внедрение в практику работы педагогов ДОУ инновационные технологии, направленные на личностное развитие ребенка дошкольного возраста.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2.Создавать условия для реализации творческого потенциала педагогов, поддерживать и стимулировать их инициативу. Развивать и совершенствовать различные формы методической работы.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3.Изучение, обобщение и распространение опыта педагогов ДОУ в обеспечении качества образования.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4. Совершенствовать систему партнерства и сотрудничества в работе с семьёй через современные формы работы.</w:t>
      </w:r>
    </w:p>
    <w:p w:rsidR="00AA7118" w:rsidRPr="00AA7118" w:rsidRDefault="00AA7118" w:rsidP="00AA7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Содержание методической работы в детском саду определяется поставленными целями и задачами с учетом результатов образовательного процесса. Уровня педагогического мастерства и квалификации воспитателей.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Задача обучения и развития педагогических кадров, повышение их квалификации является основополагающей в управлении методической работой. Организация и содержание развития педагога, повышение его квалификации строится дифференцированно. Важнейшим условием, обеспечивающим дифференцированный подход в работе с педагогическими кадрами, является изучение профессиональной компетентности педагогов.</w:t>
      </w:r>
    </w:p>
    <w:p w:rsidR="00AA7118" w:rsidRDefault="00AA7118" w:rsidP="00157CB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B46ED" w:rsidRPr="004D0288" w:rsidRDefault="00BB46ED" w:rsidP="00BB46ED">
      <w:pPr>
        <w:pStyle w:val="a3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D0288">
        <w:rPr>
          <w:b/>
          <w:sz w:val="28"/>
          <w:szCs w:val="28"/>
        </w:rPr>
        <w:t xml:space="preserve">Поставленные задачи решались через различные  формы методической работы: </w:t>
      </w:r>
    </w:p>
    <w:p w:rsidR="00AA7118" w:rsidRPr="00AA7118" w:rsidRDefault="00BB46ED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8">
        <w:rPr>
          <w:sz w:val="28"/>
          <w:szCs w:val="28"/>
        </w:rPr>
        <w:lastRenderedPageBreak/>
        <w:t xml:space="preserve">     </w:t>
      </w:r>
      <w:r w:rsidR="00AA7118" w:rsidRPr="00AA7118">
        <w:rPr>
          <w:rFonts w:ascii="Times New Roman" w:hAnsi="Times New Roman" w:cs="Times New Roman"/>
          <w:sz w:val="28"/>
          <w:szCs w:val="28"/>
        </w:rPr>
        <w:t>В 2019-2020 учебном году были запланированы и проведены следующие мероприятия: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 xml:space="preserve">1. Проведение Единого методического дня. Организаторами дня являлись старший воспитатель Анисимова М.И. и </w:t>
      </w:r>
      <w:proofErr w:type="spellStart"/>
      <w:r w:rsidRPr="00AA7118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Pr="00AA7118">
        <w:rPr>
          <w:rFonts w:ascii="Times New Roman" w:hAnsi="Times New Roman" w:cs="Times New Roman"/>
          <w:sz w:val="28"/>
          <w:szCs w:val="28"/>
        </w:rPr>
        <w:t xml:space="preserve"> Е.В. В течение учебного года прошли ЕМД на тему: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«Организация работы с детьми ОВЗ», «Развитие речевой активности у детей дошкольников», «</w:t>
      </w:r>
      <w:r w:rsidRPr="00AA71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Профессиональная компетентность педагога в сфере общения с родителями воспитанников".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 xml:space="preserve">2. Каждый понедельник проводились педагогические планерки, где обсуждались рабочие вопросы: 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-  планирования на неделю, месяц;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 xml:space="preserve">- организационные вопросы по проведению различных мероприятий, 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- анализ проведенных мероприятий.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3. На педагогических чтениях были рассмотрены  вопросы по темам: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«</w:t>
      </w:r>
      <w:r w:rsidRPr="00AA7118">
        <w:rPr>
          <w:rFonts w:ascii="Times New Roman" w:hAnsi="Times New Roman" w:cs="Times New Roman"/>
          <w:bCs/>
          <w:iCs/>
          <w:sz w:val="28"/>
          <w:szCs w:val="28"/>
        </w:rPr>
        <w:t>Развитие речи детей  дошкольного возраста через исследовательскую деятельность», «Развитие речи дошкольников  в музыкальном воспитании», «Роль артикуляционной гимнастики в развитии речи ребенка», «Развитие интеллектуальных способностей дошкольников посредством  математической  деятельности», «Формы и методы работы с одаренными детьми» и так далее.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sz w:val="28"/>
          <w:szCs w:val="28"/>
        </w:rPr>
        <w:t>4.Емесячно были организованы открытые просмотры форм совместной деятельности с детьми. Таким образом, в течение учебного года, каждый педагог побывал на образовательной деятельности у каждой возрастной группы. Благодаря данной форме работы педагоги видят, как работают коллеги. Осознают свои недочёты. Кроме того могут использовать позитивный опыт коллег в своёй педагогической деятельности.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11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 Организована работа педагогов по самообразованию, которая помогает выбрать тему, приоритеты в формах и средствах, спрогнозировать результат.</w:t>
      </w:r>
    </w:p>
    <w:p w:rsidR="00AA7118" w:rsidRPr="00AA7118" w:rsidRDefault="00AA7118" w:rsidP="00AA7118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118">
        <w:rPr>
          <w:rFonts w:ascii="Times New Roman" w:hAnsi="Times New Roman" w:cs="Times New Roman"/>
          <w:bCs/>
          <w:iCs/>
          <w:sz w:val="28"/>
          <w:szCs w:val="28"/>
        </w:rPr>
        <w:t>Педагоги самостоятельно приобретают знания из различных источников с учётом интересов и склонностей. Самообразование помогает им быстрее адаптироваться к изменениям социальной среды, своевременно знакомиться с инновациями в сфере образования, регулярно пополнять запас теоретических знаний педагогической науки, а также совершенствовать свои навыки и умения. Отчетом работы по темам самообразования педагогов детского сада стали выступления, проекты, мастер-классы.</w:t>
      </w:r>
    </w:p>
    <w:p w:rsidR="00AA7118" w:rsidRPr="00AA7118" w:rsidRDefault="00AA7118" w:rsidP="00AA7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18">
        <w:rPr>
          <w:rFonts w:ascii="Times New Roman" w:hAnsi="Times New Roman" w:cs="Times New Roman"/>
          <w:color w:val="000000"/>
          <w:sz w:val="28"/>
          <w:szCs w:val="28"/>
        </w:rPr>
        <w:t>6. Систематически осуществляется обмен опыта между педагогами учреждения и педагогами района, так в октябре</w:t>
      </w:r>
      <w:r w:rsidRPr="00AA7118">
        <w:rPr>
          <w:rFonts w:ascii="Times New Roman" w:hAnsi="Times New Roman" w:cs="Times New Roman"/>
          <w:sz w:val="28"/>
          <w:szCs w:val="28"/>
        </w:rPr>
        <w:t xml:space="preserve"> 2019г воспитатель </w:t>
      </w:r>
      <w:proofErr w:type="spellStart"/>
      <w:r w:rsidRPr="00AA7118">
        <w:rPr>
          <w:rFonts w:ascii="Times New Roman" w:hAnsi="Times New Roman" w:cs="Times New Roman"/>
          <w:sz w:val="28"/>
          <w:szCs w:val="28"/>
        </w:rPr>
        <w:t>Комендантова</w:t>
      </w:r>
      <w:proofErr w:type="spellEnd"/>
      <w:r w:rsidRPr="00AA7118">
        <w:rPr>
          <w:rFonts w:ascii="Times New Roman" w:hAnsi="Times New Roman" w:cs="Times New Roman"/>
          <w:sz w:val="28"/>
          <w:szCs w:val="28"/>
        </w:rPr>
        <w:t xml:space="preserve"> Ю.А. представила мастер-класс по художественному творчеству  «</w:t>
      </w:r>
      <w:proofErr w:type="spellStart"/>
      <w:r w:rsidRPr="00AA7118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AA7118">
        <w:rPr>
          <w:rFonts w:ascii="Times New Roman" w:hAnsi="Times New Roman" w:cs="Times New Roman"/>
          <w:sz w:val="28"/>
          <w:szCs w:val="28"/>
        </w:rPr>
        <w:t xml:space="preserve">» в рамках районной педагогической конференции.   В декабре прошли открытые мероприятии для родителей детей инвалидов и ОВЗ, где учитель-логопед Иванова Л.В. провела занятие по развитию речи. В марте воспитатели  </w:t>
      </w:r>
      <w:proofErr w:type="spellStart"/>
      <w:r w:rsidRPr="00AA711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AA7118">
        <w:rPr>
          <w:rFonts w:ascii="Times New Roman" w:hAnsi="Times New Roman" w:cs="Times New Roman"/>
          <w:sz w:val="28"/>
          <w:szCs w:val="28"/>
        </w:rPr>
        <w:t xml:space="preserve"> О.А, Квашнина Е.В., </w:t>
      </w:r>
      <w:proofErr w:type="spellStart"/>
      <w:r w:rsidRPr="00AA7118">
        <w:rPr>
          <w:rFonts w:ascii="Times New Roman" w:hAnsi="Times New Roman" w:cs="Times New Roman"/>
          <w:sz w:val="28"/>
          <w:szCs w:val="28"/>
        </w:rPr>
        <w:t>Шаденко</w:t>
      </w:r>
      <w:proofErr w:type="spellEnd"/>
      <w:r w:rsidRPr="00AA7118">
        <w:rPr>
          <w:rFonts w:ascii="Times New Roman" w:hAnsi="Times New Roman" w:cs="Times New Roman"/>
          <w:sz w:val="28"/>
          <w:szCs w:val="28"/>
        </w:rPr>
        <w:t xml:space="preserve"> Л.И. представили опыт работы по проектной деятельности на муниципальном фестивале детских проектов «Питание и здоровье». В октябре прошло РМО старших воспитателей на тему «Организация работы с детьми ОВЗ»</w:t>
      </w:r>
    </w:p>
    <w:p w:rsidR="00F02A5B" w:rsidRPr="00721554" w:rsidRDefault="00BB46ED" w:rsidP="00F02A5B">
      <w:pPr>
        <w:spacing w:line="36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4D0288">
        <w:rPr>
          <w:rStyle w:val="a9"/>
          <w:rFonts w:ascii="Times New Roman" w:hAnsi="Times New Roman" w:cs="Times New Roman"/>
          <w:sz w:val="28"/>
          <w:szCs w:val="28"/>
        </w:rPr>
        <w:t>Вывод:</w:t>
      </w:r>
      <w:r w:rsidRPr="004D0288">
        <w:rPr>
          <w:rFonts w:ascii="Times New Roman" w:hAnsi="Times New Roman" w:cs="Times New Roman"/>
          <w:sz w:val="28"/>
          <w:szCs w:val="28"/>
        </w:rPr>
        <w:t xml:space="preserve"> </w:t>
      </w:r>
      <w:r w:rsidR="00F02A5B" w:rsidRPr="00721554">
        <w:rPr>
          <w:rFonts w:ascii="Times New Roman" w:hAnsi="Times New Roman" w:cs="Times New Roman"/>
          <w:sz w:val="28"/>
          <w:szCs w:val="28"/>
        </w:rPr>
        <w:t>Как видим, в системе методической работы используется достаточно широкий перечень мероприятий. Содержание методической работы соответствует цели и задачам работы детского сада в  учебном году.</w:t>
      </w:r>
    </w:p>
    <w:p w:rsidR="00F02A5B" w:rsidRPr="00721554" w:rsidRDefault="00F02A5B" w:rsidP="00F02A5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54">
        <w:rPr>
          <w:rFonts w:ascii="Times New Roman" w:hAnsi="Times New Roman" w:cs="Times New Roman"/>
          <w:sz w:val="28"/>
          <w:szCs w:val="28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F02A5B" w:rsidRPr="00721554" w:rsidRDefault="00F02A5B" w:rsidP="00F02A5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54">
        <w:rPr>
          <w:rFonts w:ascii="Times New Roman" w:hAnsi="Times New Roman" w:cs="Times New Roman"/>
          <w:sz w:val="28"/>
          <w:szCs w:val="28"/>
        </w:rPr>
        <w:t>развитие игровой, поисковой, экспериментальной деятельности дошкольников;</w:t>
      </w:r>
    </w:p>
    <w:p w:rsidR="00F02A5B" w:rsidRPr="00721554" w:rsidRDefault="00F02A5B" w:rsidP="00F02A5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54">
        <w:rPr>
          <w:rFonts w:ascii="Times New Roman" w:hAnsi="Times New Roman" w:cs="Times New Roman"/>
          <w:sz w:val="28"/>
          <w:szCs w:val="28"/>
        </w:rPr>
        <w:t>развитие педагогической компетентности в вопросах организации образовательной деятельности с детьми.</w:t>
      </w:r>
    </w:p>
    <w:p w:rsidR="00F02A5B" w:rsidRPr="00721554" w:rsidRDefault="00F02A5B" w:rsidP="00F02A5B">
      <w:pPr>
        <w:pStyle w:val="a8"/>
        <w:spacing w:line="360" w:lineRule="auto"/>
        <w:jc w:val="both"/>
        <w:rPr>
          <w:i/>
          <w:sz w:val="28"/>
          <w:szCs w:val="28"/>
        </w:rPr>
      </w:pPr>
      <w:r w:rsidRPr="00721554">
        <w:rPr>
          <w:rStyle w:val="a9"/>
          <w:rFonts w:eastAsiaTheme="minorEastAsia"/>
          <w:sz w:val="28"/>
          <w:szCs w:val="28"/>
        </w:rPr>
        <w:lastRenderedPageBreak/>
        <w:t> </w:t>
      </w:r>
      <w:r w:rsidRPr="00721554">
        <w:rPr>
          <w:sz w:val="28"/>
          <w:szCs w:val="28"/>
        </w:rPr>
        <w:t xml:space="preserve">  Выявлены и </w:t>
      </w:r>
      <w:r w:rsidRPr="00721554">
        <w:rPr>
          <w:rStyle w:val="aa"/>
          <w:sz w:val="28"/>
          <w:szCs w:val="28"/>
        </w:rPr>
        <w:t xml:space="preserve">проблемы: </w:t>
      </w:r>
    </w:p>
    <w:p w:rsidR="00F02A5B" w:rsidRPr="00721554" w:rsidRDefault="00F02A5B" w:rsidP="00F02A5B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54">
        <w:rPr>
          <w:rFonts w:ascii="Times New Roman" w:hAnsi="Times New Roman" w:cs="Times New Roman"/>
          <w:sz w:val="28"/>
          <w:szCs w:val="28"/>
        </w:rPr>
        <w:t>у некоторых  педагогов не сформировано умение проводить анализ, обобщать и обсуждать  свои результаты;</w:t>
      </w:r>
    </w:p>
    <w:p w:rsidR="00F02A5B" w:rsidRPr="00721554" w:rsidRDefault="00F02A5B" w:rsidP="00F02A5B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54">
        <w:rPr>
          <w:rFonts w:ascii="Times New Roman" w:hAnsi="Times New Roman" w:cs="Times New Roman"/>
          <w:sz w:val="28"/>
          <w:szCs w:val="28"/>
        </w:rPr>
        <w:t>воспитатели не представляют опыт  работы  на сайте учреждения, в печатных изданиях местной газеты, не создают собственные ресурсы.</w:t>
      </w:r>
    </w:p>
    <w:p w:rsidR="00F02A5B" w:rsidRPr="00721554" w:rsidRDefault="00F02A5B" w:rsidP="00F02A5B">
      <w:pPr>
        <w:pStyle w:val="40"/>
        <w:shd w:val="clear" w:color="auto" w:fill="auto"/>
        <w:spacing w:after="124" w:line="360" w:lineRule="auto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5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Перспективы и задачи методической работы на новый учебный год</w:t>
      </w:r>
    </w:p>
    <w:p w:rsidR="00F02A5B" w:rsidRPr="00721554" w:rsidRDefault="00F02A5B" w:rsidP="00F02A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54">
        <w:rPr>
          <w:rFonts w:ascii="Times New Roman" w:hAnsi="Times New Roman" w:cs="Times New Roman"/>
          <w:sz w:val="28"/>
          <w:szCs w:val="28"/>
          <w:lang w:bidi="ru-RU"/>
        </w:rPr>
        <w:t xml:space="preserve">     На основе выявленных образовательных и </w:t>
      </w:r>
      <w:proofErr w:type="spellStart"/>
      <w:r w:rsidRPr="00721554">
        <w:rPr>
          <w:rFonts w:ascii="Times New Roman" w:hAnsi="Times New Roman" w:cs="Times New Roman"/>
          <w:sz w:val="28"/>
          <w:szCs w:val="28"/>
          <w:lang w:bidi="ru-RU"/>
        </w:rPr>
        <w:t>компетентностных</w:t>
      </w:r>
      <w:proofErr w:type="spellEnd"/>
      <w:r w:rsidRPr="00721554">
        <w:rPr>
          <w:rFonts w:ascii="Times New Roman" w:hAnsi="Times New Roman" w:cs="Times New Roman"/>
          <w:sz w:val="28"/>
          <w:szCs w:val="28"/>
          <w:lang w:bidi="ru-RU"/>
        </w:rPr>
        <w:t xml:space="preserve"> потребностей педагогов ДОУ, их лич</w:t>
      </w:r>
      <w:r w:rsidRPr="00721554">
        <w:rPr>
          <w:rFonts w:ascii="Times New Roman" w:hAnsi="Times New Roman" w:cs="Times New Roman"/>
          <w:sz w:val="28"/>
          <w:szCs w:val="28"/>
          <w:lang w:bidi="ru-RU"/>
        </w:rPr>
        <w:softHyphen/>
        <w:t>ного отношения к реализации требования обновления образовательной деятельности в группах и уча</w:t>
      </w:r>
      <w:r w:rsidRPr="00721554">
        <w:rPr>
          <w:rFonts w:ascii="Times New Roman" w:hAnsi="Times New Roman" w:cs="Times New Roman"/>
          <w:sz w:val="28"/>
          <w:szCs w:val="28"/>
          <w:lang w:bidi="ru-RU"/>
        </w:rPr>
        <w:softHyphen/>
        <w:t>стию в  деятельности детского сада, были определены следующие задачи методической работы на новый учебный год:</w:t>
      </w:r>
    </w:p>
    <w:p w:rsidR="00F02A5B" w:rsidRPr="00721554" w:rsidRDefault="00F02A5B" w:rsidP="00F02A5B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721554">
        <w:rPr>
          <w:sz w:val="28"/>
          <w:szCs w:val="28"/>
          <w:lang w:bidi="ru-RU"/>
        </w:rPr>
        <w:t>совершенствовать систему внутреннего повышения квалификации воспитателей ДОУ путем прове</w:t>
      </w:r>
      <w:r w:rsidRPr="00721554">
        <w:rPr>
          <w:sz w:val="28"/>
          <w:szCs w:val="28"/>
          <w:lang w:bidi="ru-RU"/>
        </w:rPr>
        <w:softHyphen/>
        <w:t>дения консультаций, практикумов, самодиагностики, самооценки и тестирования;</w:t>
      </w:r>
    </w:p>
    <w:p w:rsidR="00F02A5B" w:rsidRPr="00721554" w:rsidRDefault="00F02A5B" w:rsidP="00F02A5B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721554">
        <w:rPr>
          <w:sz w:val="28"/>
          <w:szCs w:val="28"/>
          <w:lang w:bidi="ru-RU"/>
        </w:rPr>
        <w:t>совершенствовать систему работы с электронными ресурсами внутри ДОУ и в сети Интернет.</w:t>
      </w:r>
    </w:p>
    <w:p w:rsidR="00F02A5B" w:rsidRPr="00721554" w:rsidRDefault="00F02A5B" w:rsidP="00F02A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54">
        <w:rPr>
          <w:rFonts w:ascii="Times New Roman" w:hAnsi="Times New Roman" w:cs="Times New Roman"/>
          <w:sz w:val="28"/>
          <w:szCs w:val="28"/>
          <w:lang w:bidi="ru-RU"/>
        </w:rPr>
        <w:t xml:space="preserve">    Для решения этих задач необходимо включить в план методической работы:</w:t>
      </w:r>
    </w:p>
    <w:p w:rsidR="00F02A5B" w:rsidRPr="00721554" w:rsidRDefault="00F02A5B" w:rsidP="00F02A5B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721554">
        <w:rPr>
          <w:sz w:val="28"/>
          <w:szCs w:val="28"/>
          <w:lang w:bidi="ru-RU"/>
        </w:rPr>
        <w:t>цикл методических мероприятий (в т. ч. в форме экспериментально-проблемных групп педагогов, объединенных общей темой, значимой для практического применения новых знаний в образова</w:t>
      </w:r>
      <w:r w:rsidRPr="00721554">
        <w:rPr>
          <w:sz w:val="28"/>
          <w:szCs w:val="28"/>
          <w:lang w:bidi="ru-RU"/>
        </w:rPr>
        <w:softHyphen/>
        <w:t>тельной деятельности);</w:t>
      </w:r>
    </w:p>
    <w:p w:rsidR="00BB46ED" w:rsidRPr="004D0288" w:rsidRDefault="00F02A5B" w:rsidP="00F02A5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54">
        <w:rPr>
          <w:rFonts w:ascii="Times New Roman" w:hAnsi="Times New Roman" w:cs="Times New Roman"/>
          <w:sz w:val="28"/>
          <w:szCs w:val="28"/>
          <w:lang w:bidi="ru-RU"/>
        </w:rPr>
        <w:t>методические  часы, тематические консультации, семинары-практикумы</w:t>
      </w:r>
    </w:p>
    <w:p w:rsidR="00BB46ED" w:rsidRPr="004D0288" w:rsidRDefault="00BB46ED" w:rsidP="00157CB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67839" w:rsidRPr="004D0288" w:rsidRDefault="00C67839" w:rsidP="00157CB0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4D0288">
        <w:rPr>
          <w:b/>
          <w:color w:val="000000"/>
          <w:sz w:val="28"/>
          <w:szCs w:val="28"/>
        </w:rPr>
        <w:t xml:space="preserve">4. Организация </w:t>
      </w:r>
      <w:proofErr w:type="spellStart"/>
      <w:proofErr w:type="gramStart"/>
      <w:r w:rsidRPr="004D0288">
        <w:rPr>
          <w:b/>
          <w:color w:val="000000"/>
          <w:sz w:val="28"/>
          <w:szCs w:val="28"/>
        </w:rPr>
        <w:t>воспитательно</w:t>
      </w:r>
      <w:proofErr w:type="spellEnd"/>
      <w:r w:rsidRPr="004D0288">
        <w:rPr>
          <w:b/>
          <w:color w:val="000000"/>
          <w:sz w:val="28"/>
          <w:szCs w:val="28"/>
        </w:rPr>
        <w:t xml:space="preserve"> - образовательного</w:t>
      </w:r>
      <w:proofErr w:type="gramEnd"/>
      <w:r w:rsidRPr="004D0288">
        <w:rPr>
          <w:b/>
          <w:color w:val="000000"/>
          <w:sz w:val="28"/>
          <w:szCs w:val="28"/>
        </w:rPr>
        <w:t xml:space="preserve"> процесса.</w:t>
      </w:r>
    </w:p>
    <w:p w:rsidR="00C67839" w:rsidRPr="004D0288" w:rsidRDefault="00C67839" w:rsidP="00157CB0">
      <w:pPr>
        <w:pStyle w:val="a3"/>
        <w:spacing w:line="360" w:lineRule="auto"/>
        <w:rPr>
          <w:color w:val="000000"/>
          <w:sz w:val="28"/>
          <w:szCs w:val="28"/>
        </w:rPr>
      </w:pPr>
      <w:r w:rsidRPr="004D0288">
        <w:rPr>
          <w:color w:val="000000"/>
          <w:sz w:val="28"/>
          <w:szCs w:val="28"/>
        </w:rPr>
        <w:t xml:space="preserve">В рамках организации </w:t>
      </w:r>
      <w:proofErr w:type="spellStart"/>
      <w:proofErr w:type="gramStart"/>
      <w:r w:rsidRPr="004D0288">
        <w:rPr>
          <w:color w:val="000000"/>
          <w:sz w:val="28"/>
          <w:szCs w:val="28"/>
        </w:rPr>
        <w:t>воспитательно</w:t>
      </w:r>
      <w:proofErr w:type="spellEnd"/>
      <w:r w:rsidRPr="004D0288">
        <w:rPr>
          <w:color w:val="000000"/>
          <w:sz w:val="28"/>
          <w:szCs w:val="28"/>
        </w:rPr>
        <w:t xml:space="preserve"> - образовательного</w:t>
      </w:r>
      <w:proofErr w:type="gramEnd"/>
      <w:r w:rsidRPr="004D0288">
        <w:rPr>
          <w:color w:val="000000"/>
          <w:sz w:val="28"/>
          <w:szCs w:val="28"/>
        </w:rPr>
        <w:t xml:space="preserve"> процесса с детьми проводились разнообразные мероприятия:</w:t>
      </w:r>
    </w:p>
    <w:p w:rsidR="00C67839" w:rsidRPr="004D0288" w:rsidRDefault="00C67839" w:rsidP="00157CB0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67839" w:rsidRPr="004D0288" w:rsidRDefault="00C67839" w:rsidP="00157CB0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D0288">
        <w:rPr>
          <w:sz w:val="28"/>
          <w:szCs w:val="28"/>
        </w:rPr>
        <w:t xml:space="preserve">Были проведены все запланированные мероприятия по плану </w:t>
      </w:r>
      <w:r w:rsidRPr="004D0288">
        <w:rPr>
          <w:sz w:val="28"/>
          <w:szCs w:val="28"/>
        </w:rPr>
        <w:lastRenderedPageBreak/>
        <w:t>музыкального руководителя:</w:t>
      </w:r>
    </w:p>
    <w:p w:rsidR="00C67839" w:rsidRPr="004D0288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88">
        <w:rPr>
          <w:rFonts w:ascii="Times New Roman" w:hAnsi="Times New Roman" w:cs="Times New Roman"/>
          <w:sz w:val="28"/>
          <w:szCs w:val="28"/>
        </w:rPr>
        <w:t>Праздник осени был отмечен во всех возрастных группах,  «Пусть осень жизни будет золотой»,  утренники ко  Дню матери, новогодние утре</w:t>
      </w:r>
      <w:r w:rsidR="00F02A5B">
        <w:rPr>
          <w:rFonts w:ascii="Times New Roman" w:hAnsi="Times New Roman" w:cs="Times New Roman"/>
          <w:sz w:val="28"/>
          <w:szCs w:val="28"/>
        </w:rPr>
        <w:t xml:space="preserve">нники, утренники </w:t>
      </w:r>
      <w:proofErr w:type="gramStart"/>
      <w:r w:rsidR="00F02A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02A5B">
        <w:rPr>
          <w:rFonts w:ascii="Times New Roman" w:hAnsi="Times New Roman" w:cs="Times New Roman"/>
          <w:sz w:val="28"/>
          <w:szCs w:val="28"/>
        </w:rPr>
        <w:t xml:space="preserve"> Дню 8 марта.</w:t>
      </w:r>
    </w:p>
    <w:p w:rsidR="00C67839" w:rsidRPr="004D0288" w:rsidRDefault="00C67839" w:rsidP="00157CB0">
      <w:pPr>
        <w:pStyle w:val="a3"/>
        <w:spacing w:line="360" w:lineRule="auto"/>
        <w:rPr>
          <w:sz w:val="28"/>
          <w:szCs w:val="28"/>
        </w:rPr>
      </w:pPr>
      <w:r w:rsidRPr="004D0288">
        <w:rPr>
          <w:sz w:val="28"/>
          <w:szCs w:val="28"/>
        </w:rPr>
        <w:t>В феврале проводилась игра «Зарница» для детей старших и подготовительных групп, посвященная Дню Защитника Отечества.</w:t>
      </w:r>
    </w:p>
    <w:p w:rsidR="00342980" w:rsidRPr="004D0288" w:rsidRDefault="00342980" w:rsidP="004D0288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D0288">
        <w:rPr>
          <w:rFonts w:ascii="Times New Roman" w:hAnsi="Times New Roman" w:cs="Times New Roman"/>
          <w:sz w:val="28"/>
          <w:szCs w:val="28"/>
        </w:rPr>
        <w:t>Образовательный процесс был очень насыщенным. Мероприятия проводились согласно годовому плану и тематическому планированию. Ко всем календарным д</w:t>
      </w:r>
      <w:r w:rsidR="001F4464">
        <w:rPr>
          <w:rFonts w:ascii="Times New Roman" w:hAnsi="Times New Roman" w:cs="Times New Roman"/>
          <w:sz w:val="28"/>
          <w:szCs w:val="28"/>
        </w:rPr>
        <w:t>атам были организованы праздничные мероприятия</w:t>
      </w:r>
      <w:r w:rsidRPr="004D0288">
        <w:rPr>
          <w:rFonts w:ascii="Times New Roman" w:hAnsi="Times New Roman" w:cs="Times New Roman"/>
          <w:sz w:val="28"/>
          <w:szCs w:val="28"/>
        </w:rPr>
        <w:t xml:space="preserve"> и выставки. </w:t>
      </w:r>
    </w:p>
    <w:p w:rsidR="00342980" w:rsidRPr="00157CB0" w:rsidRDefault="00342980" w:rsidP="00157CB0">
      <w:pPr>
        <w:pStyle w:val="a3"/>
        <w:spacing w:line="360" w:lineRule="auto"/>
        <w:rPr>
          <w:sz w:val="28"/>
          <w:szCs w:val="28"/>
        </w:rPr>
      </w:pPr>
    </w:p>
    <w:p w:rsidR="00C67839" w:rsidRPr="00157CB0" w:rsidRDefault="005C38DC" w:rsidP="00157CB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Результаты диагностики ООП</w:t>
      </w:r>
      <w:r w:rsidR="00C67839" w:rsidRPr="00157C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7839" w:rsidRPr="000039F0" w:rsidRDefault="00C67839" w:rsidP="00157CB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0">
        <w:rPr>
          <w:rFonts w:ascii="Times New Roman" w:hAnsi="Times New Roman" w:cs="Times New Roman"/>
          <w:sz w:val="28"/>
          <w:szCs w:val="28"/>
        </w:rPr>
        <w:t>проходит один  раз в год  на конец учебного года.</w:t>
      </w:r>
    </w:p>
    <w:p w:rsidR="000039F0" w:rsidRPr="000039F0" w:rsidRDefault="000039F0" w:rsidP="000039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39F0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диагностики в МАУ ДО «Викуловский детский сад «Колосок»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B46ED" w:rsidRPr="007B65C7" w:rsidTr="00732047">
        <w:tc>
          <w:tcPr>
            <w:tcW w:w="2392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 xml:space="preserve">Общее усвоение 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 xml:space="preserve">Процент не </w:t>
            </w:r>
            <w:proofErr w:type="gramStart"/>
            <w:r w:rsidRPr="007B65C7">
              <w:rPr>
                <w:b/>
                <w:sz w:val="28"/>
                <w:szCs w:val="28"/>
              </w:rPr>
              <w:t>усвоивших</w:t>
            </w:r>
            <w:proofErr w:type="gramEnd"/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Качественное усвоение</w:t>
            </w:r>
          </w:p>
        </w:tc>
      </w:tr>
      <w:tr w:rsidR="00BB46ED" w:rsidRPr="007B65C7" w:rsidTr="00732047">
        <w:tc>
          <w:tcPr>
            <w:tcW w:w="2392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2015-16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45</w:t>
            </w:r>
          </w:p>
        </w:tc>
      </w:tr>
      <w:tr w:rsidR="00BB46ED" w:rsidRPr="007B65C7" w:rsidTr="00732047">
        <w:tc>
          <w:tcPr>
            <w:tcW w:w="2392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2016-17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45</w:t>
            </w:r>
          </w:p>
        </w:tc>
      </w:tr>
      <w:tr w:rsidR="00BB46ED" w:rsidRPr="007B65C7" w:rsidTr="00732047">
        <w:tc>
          <w:tcPr>
            <w:tcW w:w="2392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2017 -18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 w:rsidRPr="007B65C7">
              <w:rPr>
                <w:b/>
                <w:sz w:val="28"/>
                <w:szCs w:val="28"/>
              </w:rPr>
              <w:t>52</w:t>
            </w:r>
          </w:p>
        </w:tc>
      </w:tr>
      <w:tr w:rsidR="00BB46ED" w:rsidRPr="007B65C7" w:rsidTr="00732047">
        <w:tc>
          <w:tcPr>
            <w:tcW w:w="2392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2018 - 19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46ED" w:rsidRPr="007B65C7" w:rsidRDefault="00BB46ED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721554" w:rsidRPr="007B65C7" w:rsidTr="00732047">
        <w:tc>
          <w:tcPr>
            <w:tcW w:w="2392" w:type="dxa"/>
          </w:tcPr>
          <w:p w:rsidR="00721554" w:rsidRDefault="00E84780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</w:t>
            </w:r>
          </w:p>
        </w:tc>
        <w:tc>
          <w:tcPr>
            <w:tcW w:w="2393" w:type="dxa"/>
          </w:tcPr>
          <w:p w:rsidR="00721554" w:rsidRDefault="008D02BA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94,7</w:t>
            </w:r>
          </w:p>
        </w:tc>
        <w:tc>
          <w:tcPr>
            <w:tcW w:w="2393" w:type="dxa"/>
          </w:tcPr>
          <w:p w:rsidR="00721554" w:rsidRDefault="008D02BA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5,3</w:t>
            </w:r>
          </w:p>
        </w:tc>
        <w:tc>
          <w:tcPr>
            <w:tcW w:w="2393" w:type="dxa"/>
          </w:tcPr>
          <w:p w:rsidR="00721554" w:rsidRDefault="008D02BA" w:rsidP="0073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8D02BA" w:rsidRDefault="008D02BA" w:rsidP="008D02BA">
      <w:pPr>
        <w:rPr>
          <w:rFonts w:ascii="Times New Roman" w:hAnsi="Times New Roman" w:cs="Times New Roman"/>
          <w:sz w:val="28"/>
          <w:szCs w:val="28"/>
        </w:rPr>
      </w:pPr>
      <w:r w:rsidRPr="000039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прошлым годом  о</w:t>
      </w:r>
      <w:r w:rsidRPr="000039F0">
        <w:rPr>
          <w:rFonts w:ascii="Times New Roman" w:hAnsi="Times New Roman" w:cs="Times New Roman"/>
          <w:sz w:val="28"/>
          <w:szCs w:val="28"/>
        </w:rPr>
        <w:t>своение программ</w:t>
      </w:r>
      <w:r>
        <w:rPr>
          <w:rFonts w:ascii="Times New Roman" w:hAnsi="Times New Roman" w:cs="Times New Roman"/>
          <w:sz w:val="28"/>
          <w:szCs w:val="28"/>
        </w:rPr>
        <w:t>ы имеет отрицательную динамику.</w:t>
      </w:r>
    </w:p>
    <w:p w:rsidR="008D02BA" w:rsidRDefault="008D02BA" w:rsidP="00EC7D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EE" w:rsidRPr="00F00C5E" w:rsidRDefault="00EC7DEE" w:rsidP="00EC7DEE">
      <w:pPr>
        <w:jc w:val="both"/>
        <w:rPr>
          <w:rFonts w:ascii="Times New Roman" w:hAnsi="Times New Roman" w:cs="Times New Roman"/>
          <w:sz w:val="28"/>
          <w:szCs w:val="28"/>
        </w:rPr>
      </w:pPr>
      <w:r w:rsidRPr="00F00C5E">
        <w:rPr>
          <w:rFonts w:ascii="Times New Roman" w:hAnsi="Times New Roman" w:cs="Times New Roman"/>
          <w:sz w:val="28"/>
          <w:szCs w:val="28"/>
        </w:rPr>
        <w:t>Результаты качественного усвое</w:t>
      </w:r>
      <w:r w:rsidR="008D02BA">
        <w:rPr>
          <w:rFonts w:ascii="Times New Roman" w:hAnsi="Times New Roman" w:cs="Times New Roman"/>
          <w:sz w:val="28"/>
          <w:szCs w:val="28"/>
        </w:rPr>
        <w:t>ния программы в сравнении за четыре</w:t>
      </w:r>
      <w:r w:rsidRPr="00F00C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4AA6" w:rsidRPr="00F00C5E">
        <w:rPr>
          <w:rFonts w:ascii="Times New Roman" w:hAnsi="Times New Roman" w:cs="Times New Roman"/>
          <w:sz w:val="28"/>
          <w:szCs w:val="28"/>
        </w:rPr>
        <w:t xml:space="preserve"> (Кирова)</w:t>
      </w:r>
    </w:p>
    <w:p w:rsidR="00EC7DEE" w:rsidRDefault="00EC7DEE" w:rsidP="00EC7DEE">
      <w:pPr>
        <w:jc w:val="both"/>
        <w:rPr>
          <w:sz w:val="28"/>
          <w:szCs w:val="28"/>
        </w:rPr>
      </w:pPr>
    </w:p>
    <w:p w:rsidR="00721554" w:rsidRDefault="00721554" w:rsidP="00EC7DEE">
      <w:pPr>
        <w:jc w:val="both"/>
        <w:rPr>
          <w:sz w:val="28"/>
          <w:szCs w:val="28"/>
        </w:rPr>
      </w:pPr>
    </w:p>
    <w:p w:rsidR="00F00C5E" w:rsidRDefault="00F00C5E" w:rsidP="00EC7DEE">
      <w:pPr>
        <w:jc w:val="both"/>
        <w:rPr>
          <w:sz w:val="28"/>
          <w:szCs w:val="28"/>
        </w:rPr>
      </w:pPr>
    </w:p>
    <w:p w:rsidR="00F00C5E" w:rsidRDefault="00F00C5E" w:rsidP="00EC7DEE">
      <w:pPr>
        <w:jc w:val="both"/>
        <w:rPr>
          <w:sz w:val="28"/>
          <w:szCs w:val="28"/>
        </w:rPr>
      </w:pPr>
    </w:p>
    <w:p w:rsidR="00721554" w:rsidRPr="00546893" w:rsidRDefault="00721554" w:rsidP="00EC7DE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993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567"/>
        <w:gridCol w:w="567"/>
        <w:gridCol w:w="567"/>
        <w:gridCol w:w="425"/>
        <w:gridCol w:w="480"/>
        <w:gridCol w:w="654"/>
        <w:gridCol w:w="426"/>
        <w:gridCol w:w="425"/>
        <w:gridCol w:w="425"/>
        <w:gridCol w:w="425"/>
        <w:gridCol w:w="426"/>
      </w:tblGrid>
      <w:tr w:rsidR="00EC7DEE" w:rsidTr="009E1AA0">
        <w:tc>
          <w:tcPr>
            <w:tcW w:w="993" w:type="dxa"/>
          </w:tcPr>
          <w:p w:rsidR="00EC7DEE" w:rsidRDefault="00EC7DEE" w:rsidP="0073204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EC7DEE" w:rsidRDefault="00EC7DEE" w:rsidP="00732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Физическое </w:t>
            </w:r>
          </w:p>
        </w:tc>
        <w:tc>
          <w:tcPr>
            <w:tcW w:w="1984" w:type="dxa"/>
            <w:gridSpan w:val="4"/>
          </w:tcPr>
          <w:p w:rsidR="00EC7DEE" w:rsidRDefault="00EC7DEE" w:rsidP="00732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коммуникативное</w:t>
            </w:r>
          </w:p>
        </w:tc>
        <w:tc>
          <w:tcPr>
            <w:tcW w:w="2268" w:type="dxa"/>
            <w:gridSpan w:val="4"/>
          </w:tcPr>
          <w:p w:rsidR="00EC7DEE" w:rsidRDefault="00EC7DEE" w:rsidP="00732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1985" w:type="dxa"/>
            <w:gridSpan w:val="4"/>
          </w:tcPr>
          <w:p w:rsidR="00EC7DEE" w:rsidRDefault="00EC7DEE" w:rsidP="00732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</w:t>
            </w:r>
          </w:p>
        </w:tc>
        <w:tc>
          <w:tcPr>
            <w:tcW w:w="1701" w:type="dxa"/>
            <w:gridSpan w:val="4"/>
          </w:tcPr>
          <w:p w:rsidR="00EC7DEE" w:rsidRDefault="00EC7DEE" w:rsidP="007320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стетическое</w:t>
            </w:r>
            <w:proofErr w:type="spellEnd"/>
          </w:p>
        </w:tc>
      </w:tr>
      <w:tr w:rsidR="009E1AA0" w:rsidRPr="009E1AA0" w:rsidTr="009E1AA0">
        <w:tc>
          <w:tcPr>
            <w:tcW w:w="993" w:type="dxa"/>
          </w:tcPr>
          <w:p w:rsidR="009E1AA0" w:rsidRPr="009E1AA0" w:rsidRDefault="009E1AA0" w:rsidP="00732047">
            <w:r w:rsidRPr="009E1AA0">
              <w:t>годы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E1AA0" w:rsidRPr="009E1AA0" w:rsidRDefault="009E1AA0" w:rsidP="00732047">
            <w:pPr>
              <w:spacing w:after="200" w:line="276" w:lineRule="auto"/>
            </w:pPr>
            <w:r w:rsidRPr="009E1AA0">
              <w:t>20</w:t>
            </w:r>
          </w:p>
          <w:p w:rsidR="009E1AA0" w:rsidRPr="009E1AA0" w:rsidRDefault="009E1AA0" w:rsidP="00732047">
            <w:pPr>
              <w:spacing w:after="200" w:line="276" w:lineRule="auto"/>
            </w:pPr>
            <w:r w:rsidRPr="009E1AA0"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E1AA0" w:rsidRPr="009E1AA0" w:rsidRDefault="009E1AA0">
            <w:pPr>
              <w:rPr>
                <w:b/>
              </w:rPr>
            </w:pPr>
            <w:r w:rsidRPr="009E1AA0">
              <w:rPr>
                <w:b/>
              </w:rPr>
              <w:t>20</w:t>
            </w:r>
          </w:p>
          <w:p w:rsidR="009E1AA0" w:rsidRPr="009E1AA0" w:rsidRDefault="009E1AA0">
            <w:pPr>
              <w:rPr>
                <w:b/>
              </w:rPr>
            </w:pPr>
            <w:r w:rsidRPr="009E1AA0">
              <w:rPr>
                <w:b/>
              </w:rPr>
              <w:t>20</w:t>
            </w:r>
          </w:p>
          <w:p w:rsidR="009E1AA0" w:rsidRPr="009E1AA0" w:rsidRDefault="009E1AA0" w:rsidP="00F00C5E"/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pPr>
              <w:spacing w:after="200" w:line="276" w:lineRule="auto"/>
            </w:pPr>
            <w:r w:rsidRPr="009E1AA0">
              <w:t>20</w:t>
            </w:r>
          </w:p>
          <w:p w:rsidR="009E1AA0" w:rsidRPr="009E1AA0" w:rsidRDefault="009E1AA0" w:rsidP="00732047">
            <w:pPr>
              <w:spacing w:after="200" w:line="276" w:lineRule="auto"/>
            </w:pPr>
            <w:r w:rsidRPr="009E1AA0">
              <w:t>19</w:t>
            </w:r>
          </w:p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>
            <w:pPr>
              <w:rPr>
                <w:b/>
              </w:rPr>
            </w:pPr>
            <w:r w:rsidRPr="009E1AA0">
              <w:rPr>
                <w:b/>
              </w:rPr>
              <w:t>20</w:t>
            </w:r>
          </w:p>
          <w:p w:rsidR="009E1AA0" w:rsidRPr="009E1AA0" w:rsidRDefault="009E1AA0">
            <w:pPr>
              <w:rPr>
                <w:b/>
              </w:rPr>
            </w:pPr>
            <w:r w:rsidRPr="009E1AA0">
              <w:rPr>
                <w:b/>
              </w:rPr>
              <w:t>20</w:t>
            </w:r>
          </w:p>
          <w:p w:rsidR="009E1AA0" w:rsidRPr="009E1AA0" w:rsidRDefault="009E1AA0" w:rsidP="00F00C5E"/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pPr>
              <w:spacing w:after="200" w:line="276" w:lineRule="auto"/>
            </w:pPr>
            <w:r w:rsidRPr="009E1AA0">
              <w:t>20</w:t>
            </w:r>
          </w:p>
          <w:p w:rsidR="009E1AA0" w:rsidRPr="009E1AA0" w:rsidRDefault="009E1AA0" w:rsidP="00732047">
            <w:pPr>
              <w:spacing w:after="200" w:line="276" w:lineRule="auto"/>
            </w:pPr>
            <w:r w:rsidRPr="009E1AA0">
              <w:t>19</w:t>
            </w:r>
          </w:p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>
            <w:pPr>
              <w:rPr>
                <w:b/>
              </w:rPr>
            </w:pPr>
            <w:r w:rsidRPr="009E1AA0">
              <w:rPr>
                <w:b/>
              </w:rPr>
              <w:t>20</w:t>
            </w:r>
          </w:p>
          <w:p w:rsidR="009E1AA0" w:rsidRPr="009E1AA0" w:rsidRDefault="009E1AA0">
            <w:pPr>
              <w:rPr>
                <w:b/>
              </w:rPr>
            </w:pPr>
            <w:r w:rsidRPr="009E1AA0">
              <w:rPr>
                <w:b/>
              </w:rPr>
              <w:t>20</w:t>
            </w:r>
          </w:p>
          <w:p w:rsidR="009E1AA0" w:rsidRPr="009E1AA0" w:rsidRDefault="009E1AA0" w:rsidP="00F00C5E"/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17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18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pPr>
              <w:spacing w:after="200" w:line="276" w:lineRule="auto"/>
            </w:pPr>
            <w:r w:rsidRPr="009E1AA0">
              <w:t>20</w:t>
            </w:r>
          </w:p>
          <w:p w:rsidR="009E1AA0" w:rsidRPr="009E1AA0" w:rsidRDefault="009E1AA0" w:rsidP="00732047">
            <w:pPr>
              <w:spacing w:after="200" w:line="276" w:lineRule="auto"/>
            </w:pPr>
            <w:r w:rsidRPr="009E1AA0">
              <w:t>19</w:t>
            </w:r>
          </w:p>
          <w:p w:rsidR="009E1AA0" w:rsidRPr="009E1AA0" w:rsidRDefault="009E1AA0" w:rsidP="00732047"/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9E1AA0"/>
          <w:p w:rsidR="009E1AA0" w:rsidRPr="009E1AA0" w:rsidRDefault="009E1AA0" w:rsidP="009E1AA0">
            <w:pPr>
              <w:rPr>
                <w:b/>
              </w:rPr>
            </w:pPr>
            <w:r w:rsidRPr="009E1AA0">
              <w:rPr>
                <w:b/>
              </w:rPr>
              <w:t>20</w:t>
            </w:r>
          </w:p>
          <w:p w:rsidR="009E1AA0" w:rsidRPr="009E1AA0" w:rsidRDefault="009E1AA0" w:rsidP="009E1AA0">
            <w:r w:rsidRPr="009E1AA0">
              <w:rPr>
                <w:b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20</w:t>
            </w:r>
          </w:p>
          <w:p w:rsidR="009E1AA0" w:rsidRPr="009E1AA0" w:rsidRDefault="009E1AA0" w:rsidP="00732047">
            <w:r w:rsidRPr="009E1AA0">
              <w:t>18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pPr>
              <w:spacing w:after="200" w:line="276" w:lineRule="auto"/>
            </w:pPr>
            <w:r w:rsidRPr="009E1AA0">
              <w:t>20</w:t>
            </w:r>
          </w:p>
          <w:p w:rsidR="009E1AA0" w:rsidRPr="009E1AA0" w:rsidRDefault="009E1AA0" w:rsidP="00732047">
            <w:pPr>
              <w:spacing w:after="200" w:line="276" w:lineRule="auto"/>
            </w:pPr>
            <w:r w:rsidRPr="009E1AA0">
              <w:t>19</w:t>
            </w:r>
          </w:p>
          <w:p w:rsidR="009E1AA0" w:rsidRPr="009E1AA0" w:rsidRDefault="009E1AA0" w:rsidP="00732047"/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9E1AA0"/>
          <w:p w:rsidR="009E1AA0" w:rsidRPr="009E1AA0" w:rsidRDefault="009E1AA0" w:rsidP="009E1AA0">
            <w:pPr>
              <w:rPr>
                <w:b/>
              </w:rPr>
            </w:pPr>
            <w:r w:rsidRPr="009E1AA0">
              <w:rPr>
                <w:b/>
              </w:rPr>
              <w:t>20</w:t>
            </w:r>
          </w:p>
          <w:p w:rsidR="009E1AA0" w:rsidRPr="009E1AA0" w:rsidRDefault="009E1AA0" w:rsidP="009E1AA0">
            <w:r w:rsidRPr="009E1AA0">
              <w:rPr>
                <w:b/>
              </w:rPr>
              <w:t>20</w:t>
            </w:r>
          </w:p>
        </w:tc>
      </w:tr>
      <w:tr w:rsidR="009E1AA0" w:rsidRPr="009E1AA0" w:rsidTr="009E1AA0">
        <w:tc>
          <w:tcPr>
            <w:tcW w:w="993" w:type="dxa"/>
          </w:tcPr>
          <w:p w:rsidR="009E1AA0" w:rsidRPr="009E1AA0" w:rsidRDefault="009E1AA0" w:rsidP="00732047">
            <w:r w:rsidRPr="009E1AA0">
              <w:t>Теремок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E1AA0" w:rsidRPr="009E1AA0" w:rsidRDefault="0029509F" w:rsidP="00F00C5E">
            <w: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38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50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27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39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54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38</w:t>
            </w:r>
          </w:p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pPr>
              <w:spacing w:after="200" w:line="276" w:lineRule="auto"/>
            </w:pPr>
            <w:r w:rsidRPr="009E1AA0">
              <w:t>38</w:t>
            </w:r>
          </w:p>
          <w:p w:rsidR="009E1AA0" w:rsidRPr="009E1AA0" w:rsidRDefault="009E1AA0" w:rsidP="00732047"/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9E1AA0"/>
          <w:p w:rsidR="009E1AA0" w:rsidRPr="009E1AA0" w:rsidRDefault="0029509F" w:rsidP="009E1AA0">
            <w:r>
              <w:t>57</w:t>
            </w:r>
          </w:p>
        </w:tc>
      </w:tr>
      <w:tr w:rsidR="009E1AA0" w:rsidRPr="009E1AA0" w:rsidTr="009E1AA0">
        <w:tc>
          <w:tcPr>
            <w:tcW w:w="993" w:type="dxa"/>
          </w:tcPr>
          <w:p w:rsidR="009E1AA0" w:rsidRPr="009E1AA0" w:rsidRDefault="009E1AA0" w:rsidP="00732047">
            <w:r w:rsidRPr="009E1AA0">
              <w:t>Звездочки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77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34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35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30</w:t>
            </w:r>
          </w:p>
        </w:tc>
      </w:tr>
      <w:tr w:rsidR="009E1AA0" w:rsidRPr="009E1AA0" w:rsidTr="009E1AA0">
        <w:tc>
          <w:tcPr>
            <w:tcW w:w="993" w:type="dxa"/>
          </w:tcPr>
          <w:p w:rsidR="009E1AA0" w:rsidRPr="009E1AA0" w:rsidRDefault="009E1AA0" w:rsidP="00732047">
            <w:r w:rsidRPr="009E1AA0">
              <w:t>Колобок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18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21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32</w:t>
            </w:r>
          </w:p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pPr>
              <w:spacing w:after="200" w:line="276" w:lineRule="auto"/>
            </w:pPr>
            <w:r w:rsidRPr="009E1AA0">
              <w:t>50</w:t>
            </w:r>
          </w:p>
          <w:p w:rsidR="009E1AA0" w:rsidRPr="009E1AA0" w:rsidRDefault="009E1AA0" w:rsidP="00732047"/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9E1AA0"/>
          <w:p w:rsidR="009E1AA0" w:rsidRPr="009E1AA0" w:rsidRDefault="0029509F" w:rsidP="009E1AA0">
            <w:r>
              <w:t>24</w:t>
            </w:r>
          </w:p>
        </w:tc>
      </w:tr>
      <w:tr w:rsidR="009E1AA0" w:rsidRPr="009E1AA0" w:rsidTr="009E1AA0">
        <w:tc>
          <w:tcPr>
            <w:tcW w:w="993" w:type="dxa"/>
          </w:tcPr>
          <w:p w:rsidR="009E1AA0" w:rsidRPr="009E1AA0" w:rsidRDefault="009E1AA0" w:rsidP="00732047">
            <w:proofErr w:type="spellStart"/>
            <w:r w:rsidRPr="009E1AA0">
              <w:t>Смешарик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62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40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654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40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33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32</w:t>
            </w:r>
          </w:p>
        </w:tc>
      </w:tr>
      <w:tr w:rsidR="009E1AA0" w:rsidRPr="009E1AA0" w:rsidTr="009E1AA0">
        <w:tc>
          <w:tcPr>
            <w:tcW w:w="993" w:type="dxa"/>
          </w:tcPr>
          <w:p w:rsidR="009E1AA0" w:rsidRPr="009E1AA0" w:rsidRDefault="009E1AA0" w:rsidP="00732047">
            <w:r w:rsidRPr="009E1AA0">
              <w:t>Непоседы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654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15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17</w:t>
            </w:r>
          </w:p>
        </w:tc>
      </w:tr>
      <w:tr w:rsidR="009E1AA0" w:rsidRPr="009E1AA0" w:rsidTr="009E1AA0">
        <w:tc>
          <w:tcPr>
            <w:tcW w:w="993" w:type="dxa"/>
          </w:tcPr>
          <w:p w:rsidR="009E1AA0" w:rsidRPr="009E1AA0" w:rsidRDefault="009E1AA0" w:rsidP="00732047">
            <w:r w:rsidRPr="009E1AA0">
              <w:t>Почемучки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37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48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48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55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>
            <w:r w:rsidRPr="009E1AA0">
              <w:t>28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52</w:t>
            </w:r>
          </w:p>
        </w:tc>
      </w:tr>
      <w:tr w:rsidR="009E1AA0" w:rsidRPr="009E1AA0" w:rsidTr="009E1AA0">
        <w:tc>
          <w:tcPr>
            <w:tcW w:w="993" w:type="dxa"/>
          </w:tcPr>
          <w:p w:rsidR="009E1AA0" w:rsidRPr="009E1AA0" w:rsidRDefault="009E1AA0" w:rsidP="00732047"/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51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9E1AA0" w:rsidRDefault="0029509F" w:rsidP="00F00C5E">
            <w:r>
              <w:t>34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654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37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37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9E1AA0" w:rsidRDefault="009E1AA0" w:rsidP="00732047"/>
        </w:tc>
        <w:tc>
          <w:tcPr>
            <w:tcW w:w="425" w:type="dxa"/>
            <w:tcBorders>
              <w:left w:val="single" w:sz="4" w:space="0" w:color="auto"/>
            </w:tcBorders>
          </w:tcPr>
          <w:p w:rsidR="009E1AA0" w:rsidRPr="009E1AA0" w:rsidRDefault="009E1AA0" w:rsidP="00732047">
            <w:r w:rsidRPr="009E1AA0"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E1AA0" w:rsidRPr="009E1AA0" w:rsidRDefault="0029509F" w:rsidP="009E1AA0">
            <w:r>
              <w:t>36</w:t>
            </w:r>
          </w:p>
        </w:tc>
      </w:tr>
    </w:tbl>
    <w:p w:rsidR="00EC7DEE" w:rsidRPr="009E1AA0" w:rsidRDefault="00EC7DEE" w:rsidP="00EC7DEE">
      <w:pPr>
        <w:rPr>
          <w:sz w:val="20"/>
          <w:szCs w:val="20"/>
        </w:rPr>
      </w:pPr>
    </w:p>
    <w:p w:rsidR="00EC7DEE" w:rsidRDefault="00EC7DEE" w:rsidP="00EC7DE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546893">
        <w:rPr>
          <w:sz w:val="28"/>
          <w:szCs w:val="28"/>
        </w:rPr>
        <w:t xml:space="preserve">ровень </w:t>
      </w:r>
      <w:r>
        <w:rPr>
          <w:sz w:val="28"/>
          <w:szCs w:val="28"/>
        </w:rPr>
        <w:t xml:space="preserve">качественного </w:t>
      </w:r>
      <w:r w:rsidRPr="00546893">
        <w:rPr>
          <w:sz w:val="28"/>
          <w:szCs w:val="28"/>
        </w:rPr>
        <w:t>освоения образовательной программы  вырос в группе</w:t>
      </w:r>
      <w:r>
        <w:rPr>
          <w:sz w:val="28"/>
          <w:szCs w:val="28"/>
        </w:rPr>
        <w:t xml:space="preserve"> </w:t>
      </w:r>
      <w:r w:rsidR="00A97E01">
        <w:rPr>
          <w:b/>
          <w:sz w:val="28"/>
          <w:szCs w:val="28"/>
        </w:rPr>
        <w:t>«Почемучки»,</w:t>
      </w:r>
      <w:r>
        <w:rPr>
          <w:b/>
          <w:sz w:val="28"/>
          <w:szCs w:val="28"/>
        </w:rPr>
        <w:t xml:space="preserve"> «Теремок»</w:t>
      </w:r>
      <w:r w:rsidR="00A97E0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C7DEE" w:rsidRDefault="00EC7DEE" w:rsidP="00EC7DEE">
      <w:pPr>
        <w:rPr>
          <w:sz w:val="28"/>
          <w:szCs w:val="28"/>
        </w:rPr>
      </w:pPr>
      <w:r>
        <w:rPr>
          <w:sz w:val="28"/>
          <w:szCs w:val="28"/>
        </w:rPr>
        <w:t>На первом месте по освоению образовательных областей</w:t>
      </w:r>
    </w:p>
    <w:p w:rsidR="00EC7DEE" w:rsidRDefault="00EC7DEE" w:rsidP="00EC7DEE">
      <w:pPr>
        <w:rPr>
          <w:sz w:val="28"/>
          <w:szCs w:val="28"/>
        </w:rPr>
      </w:pPr>
      <w:r>
        <w:rPr>
          <w:sz w:val="28"/>
          <w:szCs w:val="28"/>
        </w:rPr>
        <w:t>- социально – коммуникативное</w:t>
      </w:r>
    </w:p>
    <w:p w:rsidR="00EC7DEE" w:rsidRDefault="00EC7DEE" w:rsidP="00EC7DEE">
      <w:pPr>
        <w:rPr>
          <w:sz w:val="28"/>
          <w:szCs w:val="28"/>
        </w:rPr>
      </w:pPr>
      <w:r>
        <w:rPr>
          <w:sz w:val="28"/>
          <w:szCs w:val="28"/>
        </w:rPr>
        <w:t>на втором –</w:t>
      </w:r>
      <w:r w:rsidRPr="000A71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физическое</w:t>
      </w:r>
      <w:proofErr w:type="gramEnd"/>
    </w:p>
    <w:p w:rsidR="00EC7DEE" w:rsidRDefault="00A97E01" w:rsidP="00EC7DEE">
      <w:pPr>
        <w:rPr>
          <w:sz w:val="28"/>
          <w:szCs w:val="28"/>
        </w:rPr>
      </w:pPr>
      <w:r>
        <w:rPr>
          <w:sz w:val="28"/>
          <w:szCs w:val="28"/>
        </w:rPr>
        <w:t xml:space="preserve">на третьем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ечевое</w:t>
      </w:r>
    </w:p>
    <w:p w:rsidR="00A97E01" w:rsidRDefault="00EC7DEE" w:rsidP="00A97E01">
      <w:pPr>
        <w:rPr>
          <w:sz w:val="28"/>
          <w:szCs w:val="28"/>
        </w:rPr>
      </w:pPr>
      <w:r w:rsidRPr="007506B3">
        <w:rPr>
          <w:sz w:val="28"/>
          <w:szCs w:val="28"/>
        </w:rPr>
        <w:t xml:space="preserve"> </w:t>
      </w:r>
      <w:r w:rsidR="00A97E01">
        <w:rPr>
          <w:sz w:val="28"/>
          <w:szCs w:val="28"/>
        </w:rPr>
        <w:t xml:space="preserve">на четвертом –– художественно - </w:t>
      </w:r>
      <w:proofErr w:type="gramStart"/>
      <w:r w:rsidR="00A97E01">
        <w:rPr>
          <w:sz w:val="28"/>
          <w:szCs w:val="28"/>
        </w:rPr>
        <w:t>эстетическое</w:t>
      </w:r>
      <w:proofErr w:type="gramEnd"/>
    </w:p>
    <w:p w:rsidR="00A97E01" w:rsidRDefault="00EC7DEE" w:rsidP="00EC7DEE">
      <w:pPr>
        <w:rPr>
          <w:sz w:val="28"/>
          <w:szCs w:val="28"/>
        </w:rPr>
      </w:pPr>
      <w:r>
        <w:rPr>
          <w:sz w:val="28"/>
          <w:szCs w:val="28"/>
        </w:rPr>
        <w:t xml:space="preserve">на пятом </w:t>
      </w:r>
      <w:r w:rsidR="00A97E01">
        <w:rPr>
          <w:sz w:val="28"/>
          <w:szCs w:val="28"/>
        </w:rPr>
        <w:t xml:space="preserve">- </w:t>
      </w:r>
      <w:proofErr w:type="gramStart"/>
      <w:r w:rsidR="00A97E01">
        <w:rPr>
          <w:sz w:val="28"/>
          <w:szCs w:val="28"/>
        </w:rPr>
        <w:t>познавательное</w:t>
      </w:r>
      <w:proofErr w:type="gramEnd"/>
    </w:p>
    <w:p w:rsidR="00EC7DEE" w:rsidRPr="00546893" w:rsidRDefault="00EC7DEE" w:rsidP="00EC7DEE">
      <w:pPr>
        <w:rPr>
          <w:sz w:val="28"/>
          <w:szCs w:val="28"/>
        </w:rPr>
      </w:pPr>
      <w:r>
        <w:rPr>
          <w:sz w:val="28"/>
          <w:szCs w:val="28"/>
        </w:rPr>
        <w:t>Поэтому в следующем учебном году нужно усилить работу по</w:t>
      </w:r>
      <w:r w:rsidR="008D02BA">
        <w:rPr>
          <w:sz w:val="28"/>
          <w:szCs w:val="28"/>
        </w:rPr>
        <w:t xml:space="preserve"> познавательному</w:t>
      </w:r>
      <w:r>
        <w:rPr>
          <w:sz w:val="28"/>
          <w:szCs w:val="28"/>
        </w:rPr>
        <w:t xml:space="preserve"> художественно – эстетическому и  речевому направлению.</w:t>
      </w:r>
    </w:p>
    <w:p w:rsidR="00EC7DEE" w:rsidRDefault="00EC7DEE" w:rsidP="00EC7DEE">
      <w:pPr>
        <w:jc w:val="both"/>
        <w:rPr>
          <w:sz w:val="28"/>
          <w:szCs w:val="28"/>
        </w:rPr>
      </w:pPr>
      <w:r w:rsidRPr="00546893">
        <w:rPr>
          <w:sz w:val="28"/>
          <w:szCs w:val="28"/>
        </w:rPr>
        <w:t>В</w:t>
      </w:r>
      <w:r>
        <w:rPr>
          <w:sz w:val="28"/>
          <w:szCs w:val="28"/>
        </w:rPr>
        <w:t xml:space="preserve">сем воспитателям  групп </w:t>
      </w:r>
      <w:r w:rsidRPr="00546893">
        <w:rPr>
          <w:sz w:val="28"/>
          <w:szCs w:val="28"/>
        </w:rPr>
        <w:t xml:space="preserve"> продумать план индивидуальной работы с детьми по преодолению трудностей в освоении программных требований.</w:t>
      </w:r>
    </w:p>
    <w:p w:rsidR="009E1AA0" w:rsidRPr="009E1AA0" w:rsidRDefault="009E1AA0" w:rsidP="009E1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A0">
        <w:rPr>
          <w:rFonts w:ascii="Times New Roman" w:hAnsi="Times New Roman" w:cs="Times New Roman"/>
          <w:b/>
          <w:sz w:val="28"/>
          <w:szCs w:val="28"/>
        </w:rPr>
        <w:t>Сводный лист диагностики  освоения ООП ДОУ  за 2019 – 20 учебный год</w:t>
      </w:r>
      <w:proofErr w:type="gramStart"/>
      <w:r w:rsidRPr="009E1AA0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9E1AA0">
        <w:rPr>
          <w:rFonts w:ascii="Times New Roman" w:hAnsi="Times New Roman" w:cs="Times New Roman"/>
          <w:b/>
          <w:sz w:val="28"/>
          <w:szCs w:val="28"/>
        </w:rPr>
        <w:t>%)(</w:t>
      </w:r>
      <w:proofErr w:type="spellStart"/>
      <w:r w:rsidRPr="009E1AA0">
        <w:rPr>
          <w:rFonts w:ascii="Times New Roman" w:hAnsi="Times New Roman" w:cs="Times New Roman"/>
          <w:b/>
          <w:sz w:val="28"/>
          <w:szCs w:val="28"/>
        </w:rPr>
        <w:t>Кухнецова</w:t>
      </w:r>
      <w:proofErr w:type="spellEnd"/>
      <w:r w:rsidRPr="009E1AA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7"/>
        <w:tblW w:w="11199" w:type="dxa"/>
        <w:tblInd w:w="-459" w:type="dxa"/>
        <w:tblLayout w:type="fixed"/>
        <w:tblLook w:val="04A0"/>
      </w:tblPr>
      <w:tblGrid>
        <w:gridCol w:w="1597"/>
        <w:gridCol w:w="530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1276"/>
      </w:tblGrid>
      <w:tr w:rsidR="009E1AA0" w:rsidRPr="005122B7" w:rsidTr="004E14B5">
        <w:trPr>
          <w:trHeight w:val="1544"/>
        </w:trPr>
        <w:tc>
          <w:tcPr>
            <w:tcW w:w="1597" w:type="dxa"/>
            <w:vMerge w:val="restart"/>
          </w:tcPr>
          <w:p w:rsidR="009E1AA0" w:rsidRPr="005122B7" w:rsidRDefault="009E1AA0" w:rsidP="0029509F">
            <w:pPr>
              <w:ind w:left="-284"/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lastRenderedPageBreak/>
              <w:t>Группа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Социально - коммуникативное</w:t>
            </w:r>
          </w:p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развитие</w:t>
            </w:r>
          </w:p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Художественно эстетическое развитие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Физическое развитие</w:t>
            </w:r>
          </w:p>
        </w:tc>
      </w:tr>
      <w:tr w:rsidR="009E1AA0" w:rsidRPr="005122B7" w:rsidTr="004E14B5">
        <w:trPr>
          <w:trHeight w:val="676"/>
        </w:trPr>
        <w:tc>
          <w:tcPr>
            <w:tcW w:w="1597" w:type="dxa"/>
            <w:vMerge/>
          </w:tcPr>
          <w:p w:rsidR="009E1AA0" w:rsidRPr="005122B7" w:rsidRDefault="009E1AA0" w:rsidP="0029509F">
            <w:pPr>
              <w:ind w:left="-284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Н</w:t>
            </w:r>
          </w:p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С</w:t>
            </w:r>
          </w:p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В</w:t>
            </w:r>
          </w:p>
        </w:tc>
      </w:tr>
      <w:tr w:rsidR="009E1AA0" w:rsidRPr="005122B7" w:rsidTr="004E14B5">
        <w:trPr>
          <w:trHeight w:val="68"/>
        </w:trPr>
        <w:tc>
          <w:tcPr>
            <w:tcW w:w="1597" w:type="dxa"/>
            <w:vMerge/>
          </w:tcPr>
          <w:p w:rsidR="009E1AA0" w:rsidRPr="005122B7" w:rsidRDefault="009E1AA0" w:rsidP="0029509F">
            <w:pPr>
              <w:ind w:left="-284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</w:tr>
      <w:tr w:rsidR="009E1AA0" w:rsidRPr="005122B7" w:rsidTr="004E14B5">
        <w:trPr>
          <w:trHeight w:val="567"/>
        </w:trPr>
        <w:tc>
          <w:tcPr>
            <w:tcW w:w="1597" w:type="dxa"/>
          </w:tcPr>
          <w:p w:rsidR="009E1AA0" w:rsidRPr="005122B7" w:rsidRDefault="009E1AA0" w:rsidP="002950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22B7">
              <w:rPr>
                <w:color w:val="000000" w:themeColor="text1"/>
                <w:sz w:val="22"/>
                <w:szCs w:val="22"/>
              </w:rPr>
              <w:t>Средняя   «Радуга»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9E1AA0" w:rsidRPr="005122B7" w:rsidTr="004E14B5">
        <w:trPr>
          <w:trHeight w:val="555"/>
        </w:trPr>
        <w:tc>
          <w:tcPr>
            <w:tcW w:w="1597" w:type="dxa"/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Средняя   «Сказка»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9E1AA0" w:rsidRPr="005122B7" w:rsidTr="004E14B5">
        <w:trPr>
          <w:trHeight w:val="567"/>
        </w:trPr>
        <w:tc>
          <w:tcPr>
            <w:tcW w:w="1597" w:type="dxa"/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Старшая   «Капелька»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9E1AA0" w:rsidRPr="005122B7" w:rsidTr="004E14B5">
        <w:trPr>
          <w:trHeight w:val="673"/>
        </w:trPr>
        <w:tc>
          <w:tcPr>
            <w:tcW w:w="1597" w:type="dxa"/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 xml:space="preserve">Подготовительная </w:t>
            </w:r>
          </w:p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 xml:space="preserve"> «Зайчата»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9E1AA0" w:rsidRPr="005122B7" w:rsidTr="004E14B5">
        <w:trPr>
          <w:trHeight w:val="417"/>
        </w:trPr>
        <w:tc>
          <w:tcPr>
            <w:tcW w:w="1597" w:type="dxa"/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Подготовительная  «Ягодка»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9E1AA0" w:rsidRPr="005122B7" w:rsidTr="004E14B5">
        <w:trPr>
          <w:trHeight w:val="692"/>
        </w:trPr>
        <w:tc>
          <w:tcPr>
            <w:tcW w:w="1597" w:type="dxa"/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Итого</w:t>
            </w:r>
          </w:p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16.2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83.2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1.4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29.2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69.4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29.4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69.8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25.6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ind w:left="-118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73.6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1AA0" w:rsidRPr="005122B7" w:rsidRDefault="009E1AA0" w:rsidP="0029509F">
            <w:pPr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10.2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1AA0" w:rsidRPr="005122B7" w:rsidRDefault="009E1AA0" w:rsidP="0029509F">
            <w:pPr>
              <w:jc w:val="center"/>
              <w:rPr>
                <w:sz w:val="22"/>
                <w:szCs w:val="22"/>
              </w:rPr>
            </w:pPr>
            <w:r w:rsidRPr="005122B7">
              <w:rPr>
                <w:sz w:val="22"/>
                <w:szCs w:val="22"/>
              </w:rPr>
              <w:t>89.8</w:t>
            </w:r>
          </w:p>
        </w:tc>
      </w:tr>
    </w:tbl>
    <w:p w:rsidR="009E1AA0" w:rsidRPr="005122B7" w:rsidRDefault="009E1AA0" w:rsidP="009E1AA0">
      <w:pPr>
        <w:jc w:val="center"/>
      </w:pPr>
    </w:p>
    <w:p w:rsidR="009E1AA0" w:rsidRPr="00546893" w:rsidRDefault="009E1AA0" w:rsidP="00EC7DEE">
      <w:pPr>
        <w:jc w:val="both"/>
        <w:rPr>
          <w:sz w:val="28"/>
          <w:szCs w:val="28"/>
        </w:rPr>
      </w:pPr>
    </w:p>
    <w:p w:rsidR="005D1AB7" w:rsidRPr="00157CB0" w:rsidRDefault="005D1AB7" w:rsidP="00157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b/>
          <w:sz w:val="28"/>
          <w:szCs w:val="28"/>
        </w:rPr>
        <w:t>Вывод:</w:t>
      </w:r>
      <w:r w:rsidRPr="00157CB0">
        <w:rPr>
          <w:rFonts w:ascii="Times New Roman" w:hAnsi="Times New Roman" w:cs="Times New Roman"/>
          <w:sz w:val="28"/>
          <w:szCs w:val="28"/>
        </w:rPr>
        <w:t xml:space="preserve"> достигать стабильных положительных результатов освоения образовательной программы удается благодаря использованию современных методов и приемов работы, направленных на повышение познавательного интереса дошкольников и их всестороннее развитие. Совместная с детьми образовательная деятельность проводится с использованием как традиционных так и развивающих методов и приемов (проблемные и игровые обучающие ситуации, развивающие игры и упражнения творческого типа и </w:t>
      </w:r>
      <w:proofErr w:type="spellStart"/>
      <w:r w:rsidRPr="00157CB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57CB0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157CB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7839" w:rsidRDefault="005C38DC" w:rsidP="00DA4B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Результаты диагностики</w:t>
      </w:r>
      <w:r w:rsidR="00C67839" w:rsidRPr="00157CB0">
        <w:rPr>
          <w:rFonts w:ascii="Times New Roman" w:hAnsi="Times New Roman" w:cs="Times New Roman"/>
          <w:b/>
          <w:sz w:val="28"/>
          <w:szCs w:val="28"/>
        </w:rPr>
        <w:t xml:space="preserve"> уровня готовности детей к обучению в школе.</w:t>
      </w:r>
    </w:p>
    <w:p w:rsidR="00732047" w:rsidRPr="004D0288" w:rsidRDefault="00543CBA" w:rsidP="007320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октябре  2020 г в детском саду прошёл 1 </w:t>
      </w:r>
      <w:r w:rsidR="00732047" w:rsidRPr="004D0288">
        <w:rPr>
          <w:rFonts w:ascii="Times New Roman" w:hAnsi="Times New Roman" w:cs="Times New Roman"/>
          <w:sz w:val="28"/>
        </w:rPr>
        <w:t>этап диаг</w:t>
      </w:r>
      <w:r>
        <w:rPr>
          <w:rFonts w:ascii="Times New Roman" w:hAnsi="Times New Roman" w:cs="Times New Roman"/>
          <w:sz w:val="28"/>
        </w:rPr>
        <w:t xml:space="preserve">ностики. Были обследованы: </w:t>
      </w:r>
      <w:r w:rsidR="005D1381">
        <w:rPr>
          <w:rFonts w:ascii="Times New Roman" w:hAnsi="Times New Roman" w:cs="Times New Roman"/>
          <w:sz w:val="28"/>
        </w:rPr>
        <w:t>31</w:t>
      </w:r>
      <w:r w:rsidR="00732047" w:rsidRPr="004D0288">
        <w:rPr>
          <w:rFonts w:ascii="Times New Roman" w:hAnsi="Times New Roman" w:cs="Times New Roman"/>
          <w:sz w:val="28"/>
        </w:rPr>
        <w:t xml:space="preserve"> детей из  </w:t>
      </w:r>
      <w:r>
        <w:rPr>
          <w:rFonts w:ascii="Times New Roman" w:hAnsi="Times New Roman" w:cs="Times New Roman"/>
          <w:sz w:val="28"/>
        </w:rPr>
        <w:t xml:space="preserve">подготовительной группы «Зайчата»  – воспитатель </w:t>
      </w:r>
      <w:proofErr w:type="spellStart"/>
      <w:r>
        <w:rPr>
          <w:rFonts w:ascii="Times New Roman" w:hAnsi="Times New Roman" w:cs="Times New Roman"/>
          <w:sz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</w:rPr>
        <w:t xml:space="preserve"> О.А.</w:t>
      </w:r>
      <w:r w:rsidR="005D1381">
        <w:rPr>
          <w:rFonts w:ascii="Times New Roman" w:hAnsi="Times New Roman" w:cs="Times New Roman"/>
          <w:sz w:val="28"/>
        </w:rPr>
        <w:t xml:space="preserve"> и 30</w:t>
      </w:r>
      <w:r w:rsidR="00732047" w:rsidRPr="004D0288">
        <w:rPr>
          <w:rFonts w:ascii="Times New Roman" w:hAnsi="Times New Roman" w:cs="Times New Roman"/>
          <w:sz w:val="28"/>
        </w:rPr>
        <w:t xml:space="preserve"> детей из по</w:t>
      </w:r>
      <w:r>
        <w:rPr>
          <w:rFonts w:ascii="Times New Roman" w:hAnsi="Times New Roman" w:cs="Times New Roman"/>
          <w:sz w:val="28"/>
        </w:rPr>
        <w:t>дготовительной группы «Ягодка</w:t>
      </w:r>
      <w:r w:rsidR="00732047" w:rsidRPr="004D028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воспитатель Квашнина Е.В</w:t>
      </w:r>
      <w:r w:rsidR="00732047" w:rsidRPr="004D0288">
        <w:rPr>
          <w:rFonts w:ascii="Times New Roman" w:hAnsi="Times New Roman" w:cs="Times New Roman"/>
          <w:sz w:val="28"/>
        </w:rPr>
        <w:t xml:space="preserve">. Всего   61 ребенок.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417"/>
        <w:gridCol w:w="236"/>
        <w:gridCol w:w="1607"/>
        <w:gridCol w:w="271"/>
        <w:gridCol w:w="13"/>
        <w:gridCol w:w="1417"/>
        <w:gridCol w:w="332"/>
      </w:tblGrid>
      <w:tr w:rsidR="00732047" w:rsidTr="005D1381">
        <w:trPr>
          <w:trHeight w:val="735"/>
        </w:trPr>
        <w:tc>
          <w:tcPr>
            <w:tcW w:w="3227" w:type="dxa"/>
            <w:vMerge w:val="restart"/>
          </w:tcPr>
          <w:p w:rsidR="00732047" w:rsidRDefault="00732047" w:rsidP="00732047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732047" w:rsidRDefault="00732047" w:rsidP="00732047">
            <w:pPr>
              <w:rPr>
                <w:sz w:val="28"/>
              </w:rPr>
            </w:pPr>
            <w:r>
              <w:rPr>
                <w:sz w:val="28"/>
              </w:rPr>
              <w:t>Высокий уровень</w:t>
            </w:r>
          </w:p>
        </w:tc>
        <w:tc>
          <w:tcPr>
            <w:tcW w:w="2127" w:type="dxa"/>
            <w:gridSpan w:val="4"/>
          </w:tcPr>
          <w:p w:rsidR="00732047" w:rsidRDefault="00732047" w:rsidP="00732047">
            <w:pPr>
              <w:rPr>
                <w:sz w:val="28"/>
              </w:rPr>
            </w:pPr>
            <w:r>
              <w:rPr>
                <w:sz w:val="28"/>
              </w:rPr>
              <w:t>Средний уровень</w:t>
            </w:r>
          </w:p>
        </w:tc>
        <w:tc>
          <w:tcPr>
            <w:tcW w:w="1749" w:type="dxa"/>
            <w:gridSpan w:val="2"/>
          </w:tcPr>
          <w:p w:rsidR="00732047" w:rsidRDefault="00732047" w:rsidP="00732047">
            <w:pPr>
              <w:rPr>
                <w:sz w:val="28"/>
              </w:rPr>
            </w:pPr>
            <w:r>
              <w:rPr>
                <w:sz w:val="28"/>
              </w:rPr>
              <w:t>Низкий уровень</w:t>
            </w:r>
          </w:p>
        </w:tc>
      </w:tr>
      <w:tr w:rsidR="005D1381" w:rsidTr="005D1381">
        <w:trPr>
          <w:gridAfter w:val="1"/>
          <w:wAfter w:w="332" w:type="dxa"/>
          <w:trHeight w:val="555"/>
        </w:trPr>
        <w:tc>
          <w:tcPr>
            <w:tcW w:w="3227" w:type="dxa"/>
            <w:vMerge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6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60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430" w:type="dxa"/>
            <w:gridSpan w:val="2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D1381" w:rsidTr="005D1381">
        <w:trPr>
          <w:gridAfter w:val="1"/>
          <w:wAfter w:w="332" w:type="dxa"/>
        </w:trPr>
        <w:tc>
          <w:tcPr>
            <w:tcW w:w="3227" w:type="dxa"/>
          </w:tcPr>
          <w:p w:rsidR="005D1381" w:rsidRDefault="005D1381" w:rsidP="0073204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Подготовительная</w:t>
            </w:r>
            <w:proofErr w:type="gramEnd"/>
            <w:r>
              <w:rPr>
                <w:sz w:val="28"/>
              </w:rPr>
              <w:t xml:space="preserve"> «Зайчата»</w:t>
            </w:r>
          </w:p>
        </w:tc>
        <w:tc>
          <w:tcPr>
            <w:tcW w:w="141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6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60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1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430" w:type="dxa"/>
            <w:gridSpan w:val="2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D1381" w:rsidTr="005D1381">
        <w:trPr>
          <w:gridAfter w:val="1"/>
          <w:wAfter w:w="332" w:type="dxa"/>
        </w:trPr>
        <w:tc>
          <w:tcPr>
            <w:tcW w:w="322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Подготовительная «Ягодка»</w:t>
            </w:r>
          </w:p>
        </w:tc>
        <w:tc>
          <w:tcPr>
            <w:tcW w:w="141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6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60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1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430" w:type="dxa"/>
            <w:gridSpan w:val="2"/>
          </w:tcPr>
          <w:p w:rsidR="005D1381" w:rsidRDefault="005D1381" w:rsidP="00732047">
            <w:pPr>
              <w:rPr>
                <w:sz w:val="28"/>
              </w:rPr>
            </w:pPr>
          </w:p>
        </w:tc>
      </w:tr>
      <w:tr w:rsidR="005D1381" w:rsidTr="005D1381">
        <w:trPr>
          <w:gridAfter w:val="1"/>
          <w:wAfter w:w="332" w:type="dxa"/>
        </w:trPr>
        <w:tc>
          <w:tcPr>
            <w:tcW w:w="322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</w:tc>
        <w:tc>
          <w:tcPr>
            <w:tcW w:w="141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36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60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1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430" w:type="dxa"/>
            <w:gridSpan w:val="2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D1381" w:rsidTr="005D1381">
        <w:trPr>
          <w:gridAfter w:val="1"/>
          <w:wAfter w:w="332" w:type="dxa"/>
        </w:trPr>
        <w:tc>
          <w:tcPr>
            <w:tcW w:w="322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41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36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607" w:type="dxa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71" w:type="dxa"/>
          </w:tcPr>
          <w:p w:rsidR="005D1381" w:rsidRDefault="005D1381" w:rsidP="00732047">
            <w:pPr>
              <w:rPr>
                <w:sz w:val="28"/>
              </w:rPr>
            </w:pPr>
          </w:p>
        </w:tc>
        <w:tc>
          <w:tcPr>
            <w:tcW w:w="1430" w:type="dxa"/>
            <w:gridSpan w:val="2"/>
          </w:tcPr>
          <w:p w:rsidR="005D1381" w:rsidRDefault="005D1381" w:rsidP="0073204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732047" w:rsidRDefault="00732047" w:rsidP="00732047">
      <w:pPr>
        <w:rPr>
          <w:sz w:val="28"/>
        </w:rPr>
      </w:pPr>
    </w:p>
    <w:p w:rsidR="00732047" w:rsidRPr="00BB262F" w:rsidRDefault="00732047" w:rsidP="00732047">
      <w:pPr>
        <w:rPr>
          <w:sz w:val="28"/>
        </w:rPr>
      </w:pPr>
      <w:r w:rsidRPr="004D0288">
        <w:rPr>
          <w:rFonts w:ascii="Times New Roman" w:hAnsi="Times New Roman" w:cs="Times New Roman"/>
          <w:sz w:val="28"/>
        </w:rPr>
        <w:t>Самый низкий рейтинг среди критериев готовности к школе – речевое развитие</w:t>
      </w:r>
      <w:r w:rsidRPr="00BB262F">
        <w:rPr>
          <w:sz w:val="28"/>
        </w:rPr>
        <w:t>.</w:t>
      </w: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b/>
          <w:sz w:val="28"/>
          <w:szCs w:val="28"/>
        </w:rPr>
        <w:t>7. Работа по укреплению связей семьи и дошкольного учреждения</w:t>
      </w:r>
      <w:r w:rsidRPr="00157CB0">
        <w:rPr>
          <w:rFonts w:ascii="Times New Roman" w:hAnsi="Times New Roman" w:cs="Times New Roman"/>
          <w:sz w:val="28"/>
          <w:szCs w:val="28"/>
        </w:rPr>
        <w:t>.</w:t>
      </w:r>
    </w:p>
    <w:p w:rsidR="00C67839" w:rsidRPr="004D0288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88">
        <w:rPr>
          <w:rFonts w:ascii="Times New Roman" w:hAnsi="Times New Roman" w:cs="Times New Roman"/>
          <w:sz w:val="28"/>
          <w:szCs w:val="28"/>
        </w:rPr>
        <w:t xml:space="preserve">С приглашением родителей, бабушек и дедушек прошли праздники «Пусть осень жизни будет золотой», осенние праздники, утренники ко  Дню матери, новогодние утренники, утренники </w:t>
      </w:r>
      <w:proofErr w:type="gramStart"/>
      <w:r w:rsidRPr="004D0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0288">
        <w:rPr>
          <w:rFonts w:ascii="Times New Roman" w:hAnsi="Times New Roman" w:cs="Times New Roman"/>
          <w:sz w:val="28"/>
          <w:szCs w:val="28"/>
        </w:rPr>
        <w:t xml:space="preserve"> Дню 8 марта.</w:t>
      </w:r>
    </w:p>
    <w:p w:rsidR="00C67839" w:rsidRPr="004D0288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88">
        <w:rPr>
          <w:rFonts w:ascii="Times New Roman" w:hAnsi="Times New Roman" w:cs="Times New Roman"/>
          <w:sz w:val="28"/>
          <w:szCs w:val="28"/>
        </w:rPr>
        <w:t>Также в течение года организовывались выставки совместного творчества родителей и детей:</w:t>
      </w:r>
    </w:p>
    <w:p w:rsidR="00C67839" w:rsidRPr="004D0288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88">
        <w:rPr>
          <w:rFonts w:ascii="Times New Roman" w:hAnsi="Times New Roman" w:cs="Times New Roman"/>
          <w:sz w:val="28"/>
          <w:szCs w:val="28"/>
        </w:rPr>
        <w:t>- Осенние фантазии;</w:t>
      </w:r>
    </w:p>
    <w:p w:rsidR="00C67839" w:rsidRPr="004D0288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88">
        <w:rPr>
          <w:rFonts w:ascii="Times New Roman" w:hAnsi="Times New Roman" w:cs="Times New Roman"/>
          <w:sz w:val="28"/>
          <w:szCs w:val="28"/>
        </w:rPr>
        <w:t>- Бабушкины узоры;</w:t>
      </w:r>
    </w:p>
    <w:p w:rsidR="00C67839" w:rsidRPr="004D0288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88">
        <w:rPr>
          <w:rFonts w:ascii="Times New Roman" w:hAnsi="Times New Roman" w:cs="Times New Roman"/>
          <w:sz w:val="28"/>
          <w:szCs w:val="28"/>
        </w:rPr>
        <w:t>- Мамины руки не знают скуки;</w:t>
      </w:r>
    </w:p>
    <w:p w:rsidR="00C67839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88">
        <w:rPr>
          <w:rFonts w:ascii="Times New Roman" w:hAnsi="Times New Roman" w:cs="Times New Roman"/>
          <w:sz w:val="28"/>
          <w:szCs w:val="28"/>
        </w:rPr>
        <w:t xml:space="preserve">- Мастерская Деда Мороза». </w:t>
      </w:r>
    </w:p>
    <w:p w:rsidR="00EA5C49" w:rsidRPr="00EA5C49" w:rsidRDefault="00EA5C49" w:rsidP="00EA5C49">
      <w:pPr>
        <w:shd w:val="clear" w:color="auto" w:fill="FFFFFF"/>
        <w:spacing w:after="150" w:line="360" w:lineRule="auto"/>
        <w:ind w:firstLine="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5C49">
        <w:rPr>
          <w:rFonts w:ascii="Times New Roman" w:hAnsi="Times New Roman" w:cs="Times New Roman"/>
          <w:color w:val="333333"/>
          <w:sz w:val="28"/>
          <w:szCs w:val="28"/>
        </w:rPr>
        <w:t>Систематически ведется просветительская деятельность в вопросах обучения и воспитания дошкольников. Так для родителей в рамках реализации проекта «Точка опоры» были проведены семинары - практикумы «Подготовка дошкольников к школе», «Речевое развитие ребенка», «Как хорошо уметь читать», «Как развивать память дошкольников».</w:t>
      </w:r>
    </w:p>
    <w:p w:rsidR="00EA5C49" w:rsidRPr="00EA5C49" w:rsidRDefault="00EA5C49" w:rsidP="00EA5C49">
      <w:pPr>
        <w:spacing w:line="36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EA5C49">
        <w:rPr>
          <w:rFonts w:ascii="Times New Roman" w:hAnsi="Times New Roman" w:cs="Times New Roman"/>
          <w:sz w:val="28"/>
          <w:szCs w:val="28"/>
        </w:rPr>
        <w:lastRenderedPageBreak/>
        <w:t>Для родителей и детей раннего возраста (группы КМП) проведены консультации по теме «Особенности развития детей второго года жизни», «Что такое для ребенка Игра?», «Музыка в жизни ребенка», «Развиваем пальчики, улучшаем речь», «Речь ребенка второго года жизни. Вопросы и ответы». Прошли обучающие совместные занятия для родителей и детей   «Игры, необходимые для развития детей раннего возраста», «Сенсорные игры»,  «Ознакомление детей от 1-2 лет с изобразительной деятельностью».</w:t>
      </w:r>
    </w:p>
    <w:p w:rsidR="00C67839" w:rsidRDefault="00C67839" w:rsidP="000E75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 xml:space="preserve">Также на сайте </w:t>
      </w:r>
      <w:r w:rsidR="00EA5C49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157CB0">
        <w:rPr>
          <w:rFonts w:ascii="Times New Roman" w:hAnsi="Times New Roman" w:cs="Times New Roman"/>
          <w:sz w:val="28"/>
          <w:szCs w:val="28"/>
        </w:rPr>
        <w:t xml:space="preserve">регулярно обновлялся новостной </w:t>
      </w:r>
      <w:proofErr w:type="gramStart"/>
      <w:r w:rsidRPr="00157CB0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157CB0">
        <w:rPr>
          <w:rFonts w:ascii="Times New Roman" w:hAnsi="Times New Roman" w:cs="Times New Roman"/>
          <w:sz w:val="28"/>
          <w:szCs w:val="28"/>
        </w:rPr>
        <w:t xml:space="preserve"> и все желающие могли ознакомиться с работой нашего детского сада,</w:t>
      </w:r>
      <w:r w:rsidR="00EA5C49">
        <w:rPr>
          <w:rFonts w:ascii="Times New Roman" w:hAnsi="Times New Roman" w:cs="Times New Roman"/>
          <w:sz w:val="28"/>
          <w:szCs w:val="28"/>
        </w:rPr>
        <w:t xml:space="preserve"> нашими успехами и достижениями.</w:t>
      </w:r>
    </w:p>
    <w:p w:rsidR="00EA5C49" w:rsidRPr="006E00DA" w:rsidRDefault="00EA5C49" w:rsidP="00EA5C49">
      <w:pPr>
        <w:spacing w:line="360" w:lineRule="auto"/>
        <w:ind w:firstLine="298"/>
        <w:rPr>
          <w:sz w:val="28"/>
          <w:szCs w:val="28"/>
        </w:rPr>
      </w:pPr>
      <w:r w:rsidRPr="00EA5C49">
        <w:rPr>
          <w:rFonts w:ascii="Times New Roman" w:hAnsi="Times New Roman" w:cs="Times New Roman"/>
          <w:sz w:val="28"/>
        </w:rPr>
        <w:t xml:space="preserve">Высокую активность родители проявили, участвуя дистанционно в акции </w:t>
      </w:r>
      <w:r w:rsidRPr="00EA5C49">
        <w:rPr>
          <w:rFonts w:ascii="Times New Roman" w:hAnsi="Times New Roman" w:cs="Times New Roman"/>
          <w:sz w:val="28"/>
          <w:szCs w:val="28"/>
        </w:rPr>
        <w:t>"Сад Памяти", "Георгиевская ленточка". «#</w:t>
      </w:r>
      <w:proofErr w:type="spellStart"/>
      <w:r w:rsidRPr="00EA5C49">
        <w:rPr>
          <w:rFonts w:ascii="Times New Roman" w:hAnsi="Times New Roman" w:cs="Times New Roman"/>
          <w:sz w:val="28"/>
          <w:szCs w:val="28"/>
        </w:rPr>
        <w:t>Окна_Победы</w:t>
      </w:r>
      <w:proofErr w:type="spellEnd"/>
      <w:r w:rsidRPr="00EA5C49">
        <w:rPr>
          <w:rFonts w:ascii="Times New Roman" w:hAnsi="Times New Roman" w:cs="Times New Roman"/>
          <w:sz w:val="28"/>
          <w:szCs w:val="28"/>
        </w:rPr>
        <w:t>», посвящённые Дню Победы</w:t>
      </w:r>
      <w:r w:rsidRPr="006E00DA">
        <w:rPr>
          <w:sz w:val="28"/>
          <w:szCs w:val="28"/>
        </w:rPr>
        <w:t>.</w:t>
      </w:r>
    </w:p>
    <w:p w:rsidR="00C67839" w:rsidRPr="00157CB0" w:rsidRDefault="00C67839" w:rsidP="00157CB0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157CB0">
        <w:rPr>
          <w:sz w:val="28"/>
          <w:szCs w:val="28"/>
        </w:rPr>
        <w:t>Активизация родителей в участии воспитательно-образовательном процессе будет продолжаться и в следующем учебном году. Педагогам  необходимо   полнее  ее отражать при планировании воспитательно-образовательной работы, на сайте ДОУ,</w:t>
      </w:r>
    </w:p>
    <w:p w:rsidR="00C67839" w:rsidRDefault="00C67839" w:rsidP="001F446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57CB0">
        <w:rPr>
          <w:b/>
          <w:sz w:val="28"/>
          <w:szCs w:val="28"/>
        </w:rPr>
        <w:t>8. Взаимодействие ДОУ с другими организациями.</w:t>
      </w:r>
    </w:p>
    <w:p w:rsidR="003F0824" w:rsidRPr="00157CB0" w:rsidRDefault="003F0824" w:rsidP="00157CB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A5C49" w:rsidRPr="00EA5C49" w:rsidRDefault="00550E0B" w:rsidP="00EA5C4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5C49" w:rsidRPr="00EA5C49">
        <w:rPr>
          <w:sz w:val="28"/>
          <w:szCs w:val="28"/>
        </w:rPr>
        <w:t xml:space="preserve">Важную роль в повышении качества и развития образовательного процесса играет взаимодействие с социумом. </w:t>
      </w:r>
    </w:p>
    <w:p w:rsidR="00EA5C49" w:rsidRPr="00EA5C49" w:rsidRDefault="00EA5C49" w:rsidP="00EA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49">
        <w:rPr>
          <w:rFonts w:ascii="Times New Roman" w:hAnsi="Times New Roman" w:cs="Times New Roman"/>
          <w:sz w:val="28"/>
          <w:szCs w:val="28"/>
        </w:rPr>
        <w:t>В течение года мы тесно сотрудничали с работниками музея, библиотеки, РДК, МАУ ДО «</w:t>
      </w:r>
      <w:proofErr w:type="spellStart"/>
      <w:r w:rsidRPr="00EA5C49"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 w:rsidRPr="00EA5C49">
        <w:rPr>
          <w:rFonts w:ascii="Times New Roman" w:hAnsi="Times New Roman" w:cs="Times New Roman"/>
          <w:sz w:val="28"/>
          <w:szCs w:val="28"/>
        </w:rPr>
        <w:t xml:space="preserve"> Центр творчества», «ДЮСШ «Спринт». Совместно с сотрудниками организаций были проведены массовые мероприятия: </w:t>
      </w:r>
      <w:proofErr w:type="gramStart"/>
      <w:r w:rsidRPr="00EA5C49">
        <w:rPr>
          <w:rFonts w:ascii="Times New Roman" w:hAnsi="Times New Roman" w:cs="Times New Roman"/>
          <w:sz w:val="28"/>
          <w:szCs w:val="28"/>
        </w:rPr>
        <w:t xml:space="preserve">«Веселые старты», «Папа, мама, я - спортивная семья» («Спринт»), «Страна </w:t>
      </w:r>
      <w:proofErr w:type="spellStart"/>
      <w:r w:rsidRPr="00EA5C49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EA5C49">
        <w:rPr>
          <w:rFonts w:ascii="Times New Roman" w:hAnsi="Times New Roman" w:cs="Times New Roman"/>
          <w:sz w:val="28"/>
          <w:szCs w:val="28"/>
        </w:rPr>
        <w:t xml:space="preserve">», «Будь ярче», «ВикТех-2020» («Центр творчества»), «Дополнительное образование», «Новогодние приключения», «Зайчики </w:t>
      </w:r>
      <w:proofErr w:type="spellStart"/>
      <w:r w:rsidRPr="00EA5C49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Pr="00EA5C49">
        <w:rPr>
          <w:rFonts w:ascii="Times New Roman" w:hAnsi="Times New Roman" w:cs="Times New Roman"/>
          <w:sz w:val="28"/>
          <w:szCs w:val="28"/>
        </w:rPr>
        <w:t xml:space="preserve">» (РДК),  «Музыка для всех», «Рождество», (музыкальная школа), «Всё о хлебе», «Новогодняя игрушка», «Народный костюм» (музей), «История новогодней игрушки», «Путешествие в страну профессий», </w:t>
      </w:r>
      <w:r w:rsidRPr="00EA5C49">
        <w:rPr>
          <w:rFonts w:ascii="Times New Roman" w:hAnsi="Times New Roman" w:cs="Times New Roman"/>
          <w:bCs/>
          <w:sz w:val="28"/>
          <w:szCs w:val="28"/>
        </w:rPr>
        <w:t>«Проказы Бабы Яги на Новый год»,</w:t>
      </w:r>
      <w:r w:rsidRPr="00EA5C49">
        <w:rPr>
          <w:rFonts w:ascii="Times New Roman" w:hAnsi="Times New Roman" w:cs="Times New Roman"/>
          <w:sz w:val="28"/>
          <w:szCs w:val="28"/>
        </w:rPr>
        <w:t xml:space="preserve"> </w:t>
      </w:r>
      <w:r w:rsidRPr="00EA5C49">
        <w:rPr>
          <w:rFonts w:ascii="Times New Roman" w:hAnsi="Times New Roman" w:cs="Times New Roman"/>
          <w:sz w:val="28"/>
          <w:szCs w:val="28"/>
        </w:rPr>
        <w:lastRenderedPageBreak/>
        <w:t>«Чтоб здоровым, сильным быть - надо молоко всем пить», «Мёд-кладовая здоровья»,  (библиотека</w:t>
      </w:r>
      <w:proofErr w:type="gramEnd"/>
      <w:r w:rsidRPr="00EA5C49">
        <w:rPr>
          <w:rFonts w:ascii="Times New Roman" w:hAnsi="Times New Roman" w:cs="Times New Roman"/>
          <w:sz w:val="28"/>
          <w:szCs w:val="28"/>
        </w:rPr>
        <w:t>) и другие.</w:t>
      </w:r>
    </w:p>
    <w:p w:rsidR="00EA5C49" w:rsidRPr="00EA5C49" w:rsidRDefault="00EA5C49" w:rsidP="00EA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49">
        <w:rPr>
          <w:rFonts w:ascii="Times New Roman" w:hAnsi="Times New Roman" w:cs="Times New Roman"/>
          <w:sz w:val="28"/>
          <w:szCs w:val="28"/>
        </w:rPr>
        <w:t xml:space="preserve">Активнее всего взаимодействуют </w:t>
      </w:r>
      <w:r w:rsidR="002D1A04">
        <w:rPr>
          <w:rFonts w:ascii="Times New Roman" w:hAnsi="Times New Roman" w:cs="Times New Roman"/>
          <w:sz w:val="28"/>
          <w:szCs w:val="28"/>
        </w:rPr>
        <w:t xml:space="preserve">с социумом </w:t>
      </w:r>
      <w:r w:rsidRPr="00EA5C49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2D1A04">
        <w:rPr>
          <w:rFonts w:ascii="Times New Roman" w:hAnsi="Times New Roman" w:cs="Times New Roman"/>
          <w:sz w:val="28"/>
          <w:szCs w:val="28"/>
        </w:rPr>
        <w:t>«Ягодка», «Зайчата», воспитатели  Квашнина Е.В</w:t>
      </w:r>
      <w:r w:rsidR="004E14B5">
        <w:rPr>
          <w:rFonts w:ascii="Times New Roman" w:hAnsi="Times New Roman" w:cs="Times New Roman"/>
          <w:sz w:val="28"/>
          <w:szCs w:val="28"/>
        </w:rPr>
        <w:t>.</w:t>
      </w:r>
      <w:r w:rsidR="002D1A04">
        <w:rPr>
          <w:rFonts w:ascii="Times New Roman" w:hAnsi="Times New Roman" w:cs="Times New Roman"/>
          <w:sz w:val="28"/>
          <w:szCs w:val="28"/>
        </w:rPr>
        <w:t xml:space="preserve"> и </w:t>
      </w:r>
      <w:r w:rsidRPr="00EA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C49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EA5C4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A5C49" w:rsidRPr="00EA5C49" w:rsidRDefault="00EA5C49" w:rsidP="00EA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49">
        <w:rPr>
          <w:rFonts w:ascii="Times New Roman" w:hAnsi="Times New Roman" w:cs="Times New Roman"/>
          <w:sz w:val="28"/>
          <w:szCs w:val="28"/>
        </w:rPr>
        <w:t xml:space="preserve">Посещение детьми социально-культурных учреждений поспособствовало обретению новых знаний, расширению кругозора, круга общения. С уверенностью можно сказать, что такое сотрудничество обогащает внутренний мир ребенка. </w:t>
      </w:r>
    </w:p>
    <w:p w:rsidR="00EA5C49" w:rsidRPr="00EA5C49" w:rsidRDefault="00EA5C49" w:rsidP="00EA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49">
        <w:rPr>
          <w:rFonts w:ascii="Times New Roman" w:hAnsi="Times New Roman" w:cs="Times New Roman"/>
          <w:sz w:val="28"/>
          <w:szCs w:val="28"/>
        </w:rPr>
        <w:t>В следующем учебном году планируем продолжить сотрудничество с социальным окружением.</w:t>
      </w:r>
    </w:p>
    <w:p w:rsidR="00C67839" w:rsidRPr="00157CB0" w:rsidRDefault="00C67839" w:rsidP="001F4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B0">
        <w:rPr>
          <w:rFonts w:ascii="Times New Roman" w:hAnsi="Times New Roman" w:cs="Times New Roman"/>
          <w:b/>
          <w:sz w:val="28"/>
          <w:szCs w:val="28"/>
        </w:rPr>
        <w:t>9. Материально - техническое и учебно - методическое обеспечение.</w:t>
      </w:r>
    </w:p>
    <w:p w:rsidR="00C67839" w:rsidRPr="00157CB0" w:rsidRDefault="0058463D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Пополнился ф</w:t>
      </w:r>
      <w:r w:rsidR="00C67839" w:rsidRPr="00157CB0">
        <w:rPr>
          <w:rFonts w:ascii="Times New Roman" w:hAnsi="Times New Roman" w:cs="Times New Roman"/>
          <w:sz w:val="28"/>
          <w:szCs w:val="28"/>
        </w:rPr>
        <w:t>онд детской, методиче</w:t>
      </w:r>
      <w:r w:rsidR="00157CB0" w:rsidRPr="00157CB0">
        <w:rPr>
          <w:rFonts w:ascii="Times New Roman" w:hAnsi="Times New Roman" w:cs="Times New Roman"/>
          <w:sz w:val="28"/>
          <w:szCs w:val="28"/>
        </w:rPr>
        <w:t xml:space="preserve">ской литературы и демонстрационного 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C67839" w:rsidRPr="00157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>Пополнился музыкальными инструментами муз кабинет.</w:t>
      </w:r>
    </w:p>
    <w:p w:rsidR="00C67839" w:rsidRPr="00157CB0" w:rsidRDefault="003926BA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Периодически обновляются </w:t>
      </w:r>
      <w:r w:rsidR="00C67839" w:rsidRPr="00157CB0">
        <w:rPr>
          <w:rFonts w:ascii="Times New Roman" w:hAnsi="Times New Roman" w:cs="Times New Roman"/>
          <w:sz w:val="28"/>
          <w:szCs w:val="28"/>
        </w:rPr>
        <w:t xml:space="preserve"> игрушки во все</w:t>
      </w:r>
      <w:r>
        <w:rPr>
          <w:rFonts w:ascii="Times New Roman" w:hAnsi="Times New Roman" w:cs="Times New Roman"/>
          <w:sz w:val="28"/>
          <w:szCs w:val="28"/>
        </w:rPr>
        <w:t>х возрастных группах</w:t>
      </w:r>
      <w:r w:rsidR="00C67839" w:rsidRPr="00157CB0">
        <w:rPr>
          <w:rFonts w:ascii="Times New Roman" w:hAnsi="Times New Roman" w:cs="Times New Roman"/>
          <w:sz w:val="28"/>
          <w:szCs w:val="28"/>
        </w:rPr>
        <w:t>.</w:t>
      </w: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 xml:space="preserve"> Закуплены игрушки для детей раннего возраста во вновь набирающиеся группы. </w:t>
      </w: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t>Канцелярские товары закупаются ежемесячно.</w:t>
      </w:r>
    </w:p>
    <w:p w:rsidR="00C67839" w:rsidRDefault="00C67839" w:rsidP="00157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B0">
        <w:rPr>
          <w:rFonts w:ascii="Times New Roman" w:hAnsi="Times New Roman" w:cs="Times New Roman"/>
          <w:b/>
          <w:sz w:val="28"/>
          <w:szCs w:val="28"/>
        </w:rPr>
        <w:t>10. Уча</w:t>
      </w:r>
      <w:r w:rsidR="002E7313" w:rsidRPr="00157CB0">
        <w:rPr>
          <w:rFonts w:ascii="Times New Roman" w:hAnsi="Times New Roman" w:cs="Times New Roman"/>
          <w:b/>
          <w:sz w:val="28"/>
          <w:szCs w:val="28"/>
        </w:rPr>
        <w:t>стие в конкурсах.</w:t>
      </w:r>
    </w:p>
    <w:p w:rsidR="002956AF" w:rsidRPr="002956AF" w:rsidRDefault="002956AF" w:rsidP="002956AF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2956AF">
        <w:rPr>
          <w:rFonts w:ascii="Times New Roman" w:hAnsi="Times New Roman" w:cs="Times New Roman"/>
          <w:sz w:val="28"/>
          <w:szCs w:val="28"/>
        </w:rPr>
        <w:t>Хорошим показателем является то, что возросла   активность среди педагогов,  участвующих в конкурсах профессионального мастерства разного уровня. Количество участников составляет 100% от общего количества педагогических работников в детском саду. Повысился показатель результативности, работы имеют более грамотное содержани</w:t>
      </w:r>
      <w:r w:rsidR="002A3996">
        <w:rPr>
          <w:rFonts w:ascii="Times New Roman" w:hAnsi="Times New Roman" w:cs="Times New Roman"/>
          <w:sz w:val="28"/>
          <w:szCs w:val="28"/>
        </w:rPr>
        <w:t xml:space="preserve">е. Так воспитатель </w:t>
      </w:r>
      <w:proofErr w:type="spellStart"/>
      <w:r w:rsidR="002A3996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2A3996">
        <w:rPr>
          <w:rFonts w:ascii="Times New Roman" w:hAnsi="Times New Roman" w:cs="Times New Roman"/>
          <w:sz w:val="28"/>
          <w:szCs w:val="28"/>
        </w:rPr>
        <w:t xml:space="preserve"> О.А. с группой «Зайчата» заняли</w:t>
      </w:r>
      <w:r w:rsidRPr="002956AF">
        <w:rPr>
          <w:rFonts w:ascii="Times New Roman" w:hAnsi="Times New Roman" w:cs="Times New Roman"/>
          <w:sz w:val="28"/>
          <w:szCs w:val="28"/>
        </w:rPr>
        <w:t xml:space="preserve"> 3 место на районном фестивале детских проектов «Питание и здоровье»,</w:t>
      </w:r>
      <w:r w:rsidR="002A3996">
        <w:rPr>
          <w:rFonts w:ascii="Times New Roman" w:hAnsi="Times New Roman" w:cs="Times New Roman"/>
          <w:sz w:val="28"/>
          <w:szCs w:val="28"/>
        </w:rPr>
        <w:t xml:space="preserve"> </w:t>
      </w:r>
      <w:r w:rsidRPr="002956A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2956AF">
        <w:rPr>
          <w:rFonts w:ascii="Times New Roman" w:hAnsi="Times New Roman" w:cs="Times New Roman"/>
          <w:sz w:val="28"/>
          <w:szCs w:val="28"/>
        </w:rPr>
        <w:t>Комендантова</w:t>
      </w:r>
      <w:proofErr w:type="spellEnd"/>
      <w:r w:rsidRPr="002956AF">
        <w:rPr>
          <w:rFonts w:ascii="Times New Roman" w:hAnsi="Times New Roman" w:cs="Times New Roman"/>
          <w:sz w:val="28"/>
          <w:szCs w:val="28"/>
        </w:rPr>
        <w:t xml:space="preserve"> Ю.А. участвовала в </w:t>
      </w:r>
      <w:r w:rsidRPr="002956A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95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6AF">
        <w:rPr>
          <w:rFonts w:ascii="Times New Roman" w:hAnsi="Times New Roman" w:cs="Times New Roman"/>
          <w:sz w:val="28"/>
          <w:szCs w:val="28"/>
        </w:rPr>
        <w:t>Всероссийском педагогическом</w:t>
      </w:r>
      <w:r w:rsidRPr="002956AF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Pr="002956AF">
        <w:rPr>
          <w:rFonts w:ascii="Times New Roman" w:hAnsi="Times New Roman" w:cs="Times New Roman"/>
          <w:sz w:val="28"/>
          <w:szCs w:val="28"/>
        </w:rPr>
        <w:t>е</w:t>
      </w:r>
      <w:r w:rsidRPr="002956AF">
        <w:rPr>
          <w:rFonts w:ascii="Times New Roman" w:eastAsia="Calibri" w:hAnsi="Times New Roman" w:cs="Times New Roman"/>
          <w:sz w:val="28"/>
          <w:szCs w:val="28"/>
        </w:rPr>
        <w:t xml:space="preserve"> «Моя лучшая презентация»</w:t>
      </w:r>
      <w:r w:rsidRPr="002956AF">
        <w:rPr>
          <w:rFonts w:ascii="Times New Roman" w:hAnsi="Times New Roman" w:cs="Times New Roman"/>
          <w:sz w:val="28"/>
          <w:szCs w:val="28"/>
        </w:rPr>
        <w:t xml:space="preserve">, 2 место. В Международном </w:t>
      </w:r>
      <w:r w:rsidRPr="002956AF">
        <w:rPr>
          <w:rFonts w:ascii="Times New Roman" w:hAnsi="Times New Roman" w:cs="Times New Roman"/>
          <w:sz w:val="28"/>
          <w:szCs w:val="28"/>
        </w:rPr>
        <w:lastRenderedPageBreak/>
        <w:t>педагогическом конкурсе «Педагогика ХХ</w:t>
      </w:r>
      <w:proofErr w:type="gramStart"/>
      <w:r w:rsidRPr="002956A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956AF">
        <w:rPr>
          <w:rFonts w:ascii="Times New Roman" w:hAnsi="Times New Roman" w:cs="Times New Roman"/>
          <w:sz w:val="28"/>
          <w:szCs w:val="28"/>
        </w:rPr>
        <w:t xml:space="preserve"> века: опыт, достижения, методика», «Дошкольное образование», 1 место у музыкального руководителя </w:t>
      </w:r>
      <w:proofErr w:type="spellStart"/>
      <w:r w:rsidRPr="002956AF">
        <w:rPr>
          <w:rFonts w:ascii="Times New Roman" w:hAnsi="Times New Roman" w:cs="Times New Roman"/>
          <w:sz w:val="28"/>
          <w:szCs w:val="28"/>
        </w:rPr>
        <w:t>Гаркуновой</w:t>
      </w:r>
      <w:proofErr w:type="spellEnd"/>
      <w:r w:rsidRPr="002956AF">
        <w:rPr>
          <w:rFonts w:ascii="Times New Roman" w:hAnsi="Times New Roman" w:cs="Times New Roman"/>
          <w:sz w:val="28"/>
          <w:szCs w:val="28"/>
        </w:rPr>
        <w:t xml:space="preserve"> С.В. , в региональном конкурсе «Свободное образование», 1 место у Квашниной В.Н, </w:t>
      </w:r>
      <w:proofErr w:type="spellStart"/>
      <w:r w:rsidRPr="002956AF">
        <w:rPr>
          <w:rFonts w:ascii="Times New Roman" w:hAnsi="Times New Roman" w:cs="Times New Roman"/>
          <w:sz w:val="28"/>
          <w:szCs w:val="28"/>
        </w:rPr>
        <w:t>Седневой</w:t>
      </w:r>
      <w:proofErr w:type="spellEnd"/>
      <w:r w:rsidRPr="002956AF">
        <w:rPr>
          <w:rFonts w:ascii="Times New Roman" w:hAnsi="Times New Roman" w:cs="Times New Roman"/>
          <w:sz w:val="28"/>
          <w:szCs w:val="28"/>
        </w:rPr>
        <w:t xml:space="preserve"> О.С. , «Проектная деятельность», «Исследовательская работа в детском саду», 1 место у воспитателя Квашниной Е.В.</w:t>
      </w:r>
    </w:p>
    <w:p w:rsidR="000C3632" w:rsidRPr="00157CB0" w:rsidRDefault="000C3632" w:rsidP="000C3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67839" w:rsidRPr="00157CB0" w:rsidRDefault="00C67839" w:rsidP="00D43E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B0">
        <w:rPr>
          <w:rFonts w:ascii="Times New Roman" w:hAnsi="Times New Roman" w:cs="Times New Roman"/>
          <w:b/>
          <w:sz w:val="28"/>
          <w:szCs w:val="28"/>
        </w:rPr>
        <w:t>11. Посещаемость.</w:t>
      </w: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7CB0">
        <w:rPr>
          <w:rFonts w:ascii="Times New Roman" w:hAnsi="Times New Roman" w:cs="Times New Roman"/>
          <w:spacing w:val="-1"/>
          <w:sz w:val="28"/>
          <w:szCs w:val="28"/>
        </w:rPr>
        <w:t>Ежедневно  осуществлялся контроль  посещаемости детей по группам (выявление причин непосещения, выяв</w:t>
      </w:r>
      <w:r w:rsidRPr="00157CB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57CB0">
        <w:rPr>
          <w:rFonts w:ascii="Times New Roman" w:hAnsi="Times New Roman" w:cs="Times New Roman"/>
          <w:sz w:val="28"/>
          <w:szCs w:val="28"/>
        </w:rPr>
        <w:t>ление ослабленных и часто болеющих детей).</w:t>
      </w:r>
    </w:p>
    <w:p w:rsidR="00C67839" w:rsidRDefault="00C67839" w:rsidP="00157CB0">
      <w:pPr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5E8D">
        <w:rPr>
          <w:rFonts w:ascii="Times New Roman" w:hAnsi="Times New Roman" w:cs="Times New Roman"/>
          <w:b/>
          <w:i/>
          <w:sz w:val="28"/>
          <w:szCs w:val="28"/>
        </w:rPr>
        <w:t>Анализ посещаемости воспитанников МАУ ДО «Викуловский детский сад «Колосок» ул. Кузнецова, 35</w:t>
      </w:r>
    </w:p>
    <w:p w:rsidR="008D5598" w:rsidRDefault="008D5598" w:rsidP="00157CB0">
      <w:pPr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5598" w:rsidRDefault="008D5598" w:rsidP="00157CB0">
      <w:pPr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693"/>
        <w:gridCol w:w="709"/>
        <w:gridCol w:w="850"/>
        <w:gridCol w:w="567"/>
        <w:gridCol w:w="851"/>
        <w:gridCol w:w="567"/>
        <w:gridCol w:w="850"/>
      </w:tblGrid>
      <w:tr w:rsidR="008D5598" w:rsidRPr="00546893" w:rsidTr="008D5598">
        <w:trPr>
          <w:trHeight w:val="982"/>
        </w:trPr>
        <w:tc>
          <w:tcPr>
            <w:tcW w:w="675" w:type="dxa"/>
            <w:vMerge w:val="restart"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97E0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7E0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97E0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97E0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97E06">
              <w:rPr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2693" w:type="dxa"/>
            <w:vMerge w:val="restart"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97E06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394" w:type="dxa"/>
            <w:gridSpan w:val="6"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97E06">
              <w:rPr>
                <w:color w:val="000000"/>
                <w:sz w:val="28"/>
                <w:szCs w:val="28"/>
              </w:rPr>
              <w:t>Средняя посещаемость</w:t>
            </w:r>
          </w:p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D5598" w:rsidRPr="00546893" w:rsidTr="008D5598">
        <w:trPr>
          <w:trHeight w:val="954"/>
        </w:trPr>
        <w:tc>
          <w:tcPr>
            <w:tcW w:w="675" w:type="dxa"/>
            <w:vMerge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97E06">
              <w:rPr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418" w:type="dxa"/>
            <w:gridSpan w:val="2"/>
          </w:tcPr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97E06">
              <w:rPr>
                <w:color w:val="000000"/>
                <w:sz w:val="28"/>
                <w:szCs w:val="28"/>
              </w:rPr>
              <w:t>2018-2019</w:t>
            </w:r>
          </w:p>
          <w:p w:rsidR="008D5598" w:rsidRPr="00497E06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D5598" w:rsidRPr="00497E06" w:rsidRDefault="008D5598" w:rsidP="008D55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7E06">
              <w:rPr>
                <w:color w:val="000000"/>
                <w:sz w:val="28"/>
                <w:szCs w:val="28"/>
              </w:rPr>
              <w:t>2019-2020</w:t>
            </w:r>
          </w:p>
        </w:tc>
      </w:tr>
      <w:tr w:rsidR="008D5598" w:rsidRPr="00546893" w:rsidTr="008D5598">
        <w:tc>
          <w:tcPr>
            <w:tcW w:w="675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68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693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Квашнина В.Н.</w:t>
            </w:r>
          </w:p>
        </w:tc>
        <w:tc>
          <w:tcPr>
            <w:tcW w:w="709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8D5598" w:rsidRPr="00546893" w:rsidTr="008D5598">
        <w:tc>
          <w:tcPr>
            <w:tcW w:w="675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68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693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Комендантова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709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8D5598" w:rsidRPr="00546893" w:rsidTr="008D5598">
        <w:tc>
          <w:tcPr>
            <w:tcW w:w="675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68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Седнева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  <w:tc>
          <w:tcPr>
            <w:tcW w:w="709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82%</w:t>
            </w:r>
          </w:p>
        </w:tc>
      </w:tr>
      <w:tr w:rsidR="008D5598" w:rsidRPr="00546893" w:rsidTr="008D5598">
        <w:tc>
          <w:tcPr>
            <w:tcW w:w="675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6893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подготовительная</w:t>
            </w:r>
          </w:p>
        </w:tc>
        <w:tc>
          <w:tcPr>
            <w:tcW w:w="2693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Чуракова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709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79%</w:t>
            </w:r>
          </w:p>
        </w:tc>
      </w:tr>
      <w:tr w:rsidR="008D5598" w:rsidRPr="00546893" w:rsidTr="008D5598">
        <w:tc>
          <w:tcPr>
            <w:tcW w:w="675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68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подготовительная</w:t>
            </w:r>
          </w:p>
        </w:tc>
        <w:tc>
          <w:tcPr>
            <w:tcW w:w="2693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Квашнина Е.В.</w:t>
            </w:r>
          </w:p>
        </w:tc>
        <w:tc>
          <w:tcPr>
            <w:tcW w:w="709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83%</w:t>
            </w:r>
          </w:p>
        </w:tc>
        <w:tc>
          <w:tcPr>
            <w:tcW w:w="567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8D5598" w:rsidRPr="00546893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80%</w:t>
            </w:r>
          </w:p>
        </w:tc>
      </w:tr>
      <w:tr w:rsidR="002D1A04" w:rsidRPr="00546893" w:rsidTr="008D5598">
        <w:tc>
          <w:tcPr>
            <w:tcW w:w="675" w:type="dxa"/>
          </w:tcPr>
          <w:p w:rsidR="002D1A04" w:rsidRPr="00546893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1A04" w:rsidRPr="002D1A04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посещаемость по саду</w:t>
            </w:r>
          </w:p>
        </w:tc>
        <w:tc>
          <w:tcPr>
            <w:tcW w:w="2693" w:type="dxa"/>
          </w:tcPr>
          <w:p w:rsidR="002D1A04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D1A04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D1A04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1A04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D1A04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1A04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D1A04" w:rsidRDefault="002D1A04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78%</w:t>
            </w:r>
          </w:p>
        </w:tc>
      </w:tr>
    </w:tbl>
    <w:p w:rsidR="000C3632" w:rsidRDefault="000C3632" w:rsidP="00157CB0">
      <w:pPr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26BA" w:rsidRPr="00546893" w:rsidRDefault="003926BA" w:rsidP="003926BA">
      <w:pPr>
        <w:pStyle w:val="a3"/>
        <w:jc w:val="both"/>
        <w:rPr>
          <w:b/>
          <w:sz w:val="28"/>
          <w:szCs w:val="28"/>
        </w:rPr>
      </w:pPr>
      <w:r w:rsidRPr="00546893">
        <w:rPr>
          <w:b/>
          <w:sz w:val="28"/>
          <w:szCs w:val="28"/>
        </w:rPr>
        <w:t xml:space="preserve">Вывод: </w:t>
      </w:r>
    </w:p>
    <w:p w:rsidR="008D5598" w:rsidRDefault="003926BA" w:rsidP="008D559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</w:t>
      </w:r>
      <w:r w:rsidR="008D5598">
        <w:rPr>
          <w:color w:val="000000"/>
          <w:sz w:val="28"/>
        </w:rPr>
        <w:t>Итого детский сад посещало -114 детей, 78%,</w:t>
      </w:r>
    </w:p>
    <w:p w:rsidR="008D5598" w:rsidRPr="00546893" w:rsidRDefault="008D5598" w:rsidP="008D5598">
      <w:pPr>
        <w:pStyle w:val="a3"/>
        <w:spacing w:line="360" w:lineRule="auto"/>
        <w:jc w:val="both"/>
        <w:rPr>
          <w:sz w:val="28"/>
          <w:szCs w:val="28"/>
        </w:rPr>
      </w:pPr>
      <w:r w:rsidRPr="00546893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>положительная,</w:t>
      </w:r>
      <w:r w:rsidRPr="00691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наблюдается рост показателя посещаемости, так как   в 2018-2019 учебном  году показатель средней посещаемости - 109, 77% . </w:t>
      </w:r>
    </w:p>
    <w:p w:rsidR="003926BA" w:rsidRPr="00546893" w:rsidRDefault="003926BA" w:rsidP="003926BA">
      <w:pPr>
        <w:pStyle w:val="a3"/>
        <w:spacing w:line="360" w:lineRule="auto"/>
        <w:jc w:val="both"/>
        <w:rPr>
          <w:sz w:val="28"/>
          <w:szCs w:val="28"/>
        </w:rPr>
      </w:pPr>
    </w:p>
    <w:p w:rsidR="002936E6" w:rsidRDefault="002936E6" w:rsidP="00157CB0">
      <w:pPr>
        <w:pStyle w:val="a3"/>
        <w:spacing w:line="360" w:lineRule="auto"/>
        <w:jc w:val="both"/>
        <w:rPr>
          <w:rFonts w:eastAsiaTheme="minorEastAsia"/>
          <w:b/>
          <w:i/>
          <w:sz w:val="28"/>
          <w:szCs w:val="28"/>
        </w:rPr>
      </w:pPr>
    </w:p>
    <w:p w:rsidR="00C67839" w:rsidRPr="00565E8D" w:rsidRDefault="00C67839" w:rsidP="00157CB0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565E8D">
        <w:rPr>
          <w:b/>
          <w:i/>
          <w:sz w:val="28"/>
          <w:szCs w:val="28"/>
        </w:rPr>
        <w:t>Анализ посещаемости воспитанников МАУ ДО «Викуловский дет</w:t>
      </w:r>
      <w:r w:rsidR="00565E8D">
        <w:rPr>
          <w:b/>
          <w:i/>
          <w:sz w:val="28"/>
          <w:szCs w:val="28"/>
        </w:rPr>
        <w:t>ский сад «Колосок» ул. Кирова</w:t>
      </w:r>
    </w:p>
    <w:tbl>
      <w:tblPr>
        <w:tblW w:w="11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2268"/>
        <w:gridCol w:w="1276"/>
        <w:gridCol w:w="992"/>
        <w:gridCol w:w="992"/>
        <w:gridCol w:w="945"/>
        <w:gridCol w:w="2494"/>
      </w:tblGrid>
      <w:tr w:rsidR="008D5598" w:rsidRPr="007B65C7" w:rsidTr="008D5598">
        <w:tc>
          <w:tcPr>
            <w:tcW w:w="5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22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2015</w:t>
            </w:r>
          </w:p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45" w:type="dxa"/>
          </w:tcPr>
          <w:p w:rsidR="008D5598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494" w:type="dxa"/>
          </w:tcPr>
          <w:p w:rsidR="008D5598" w:rsidRDefault="008D559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  <w:p w:rsidR="008D5598" w:rsidRDefault="008D559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  <w:p w:rsidR="008D5598" w:rsidRPr="007B65C7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D5598" w:rsidRPr="007B65C7" w:rsidTr="008D5598">
        <w:tc>
          <w:tcPr>
            <w:tcW w:w="5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младшая</w:t>
            </w:r>
          </w:p>
        </w:tc>
        <w:tc>
          <w:tcPr>
            <w:tcW w:w="22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Панова Т.М.</w:t>
            </w:r>
          </w:p>
        </w:tc>
        <w:tc>
          <w:tcPr>
            <w:tcW w:w="1276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63 %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72%</w:t>
            </w:r>
          </w:p>
        </w:tc>
        <w:tc>
          <w:tcPr>
            <w:tcW w:w="945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76,6%</w:t>
            </w:r>
          </w:p>
        </w:tc>
        <w:tc>
          <w:tcPr>
            <w:tcW w:w="2494" w:type="dxa"/>
          </w:tcPr>
          <w:p w:rsidR="008D5598" w:rsidRPr="007B65C7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</w:tc>
      </w:tr>
      <w:tr w:rsidR="008D5598" w:rsidRPr="007B65C7" w:rsidTr="008D5598">
        <w:tc>
          <w:tcPr>
            <w:tcW w:w="5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младшая</w:t>
            </w:r>
          </w:p>
        </w:tc>
        <w:tc>
          <w:tcPr>
            <w:tcW w:w="22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Мохова А.Н.</w:t>
            </w:r>
          </w:p>
        </w:tc>
        <w:tc>
          <w:tcPr>
            <w:tcW w:w="1276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75 %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77%</w:t>
            </w:r>
          </w:p>
        </w:tc>
        <w:tc>
          <w:tcPr>
            <w:tcW w:w="945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75%</w:t>
            </w:r>
          </w:p>
        </w:tc>
        <w:tc>
          <w:tcPr>
            <w:tcW w:w="2494" w:type="dxa"/>
          </w:tcPr>
          <w:p w:rsidR="008D5598" w:rsidRPr="007B65C7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8D5598" w:rsidRPr="007B65C7" w:rsidTr="008D5598">
        <w:tc>
          <w:tcPr>
            <w:tcW w:w="5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 младшая </w:t>
            </w:r>
          </w:p>
        </w:tc>
        <w:tc>
          <w:tcPr>
            <w:tcW w:w="22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Мухина Н.И.</w:t>
            </w:r>
          </w:p>
        </w:tc>
        <w:tc>
          <w:tcPr>
            <w:tcW w:w="1276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72 %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81%</w:t>
            </w:r>
          </w:p>
        </w:tc>
        <w:tc>
          <w:tcPr>
            <w:tcW w:w="945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54%</w:t>
            </w:r>
          </w:p>
        </w:tc>
        <w:tc>
          <w:tcPr>
            <w:tcW w:w="2494" w:type="dxa"/>
          </w:tcPr>
          <w:p w:rsidR="008D5598" w:rsidRPr="007B65C7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</w:p>
        </w:tc>
      </w:tr>
      <w:tr w:rsidR="008D5598" w:rsidRPr="007B65C7" w:rsidTr="008D5598">
        <w:tc>
          <w:tcPr>
            <w:tcW w:w="5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младшая</w:t>
            </w:r>
          </w:p>
        </w:tc>
        <w:tc>
          <w:tcPr>
            <w:tcW w:w="22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Чихарина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276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52%</w:t>
            </w:r>
          </w:p>
        </w:tc>
        <w:tc>
          <w:tcPr>
            <w:tcW w:w="2494" w:type="dxa"/>
          </w:tcPr>
          <w:p w:rsidR="008D5598" w:rsidRPr="007B65C7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</w:tr>
      <w:tr w:rsidR="008D5598" w:rsidRPr="007B65C7" w:rsidTr="008D5598">
        <w:tc>
          <w:tcPr>
            <w:tcW w:w="5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Шаденко</w:t>
            </w:r>
            <w:proofErr w:type="spellEnd"/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Л.И.</w:t>
            </w:r>
          </w:p>
        </w:tc>
        <w:tc>
          <w:tcPr>
            <w:tcW w:w="1276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75 %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56%</w:t>
            </w:r>
          </w:p>
        </w:tc>
        <w:tc>
          <w:tcPr>
            <w:tcW w:w="945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61%</w:t>
            </w:r>
          </w:p>
        </w:tc>
        <w:tc>
          <w:tcPr>
            <w:tcW w:w="2494" w:type="dxa"/>
          </w:tcPr>
          <w:p w:rsidR="008D5598" w:rsidRPr="007B65C7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</w:tr>
      <w:tr w:rsidR="008D5598" w:rsidRPr="007B65C7" w:rsidTr="008D5598">
        <w:tc>
          <w:tcPr>
            <w:tcW w:w="5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Пономарева </w:t>
            </w: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Л.Г.</w:t>
            </w:r>
          </w:p>
        </w:tc>
        <w:tc>
          <w:tcPr>
            <w:tcW w:w="1276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82%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57 %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5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45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67%</w:t>
            </w:r>
          </w:p>
        </w:tc>
        <w:tc>
          <w:tcPr>
            <w:tcW w:w="2494" w:type="dxa"/>
          </w:tcPr>
          <w:p w:rsidR="008D5598" w:rsidRPr="007B65C7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</w:tr>
      <w:tr w:rsidR="008D5598" w:rsidTr="008D5598">
        <w:tc>
          <w:tcPr>
            <w:tcW w:w="5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598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Средняя посещаемость по саду</w:t>
            </w:r>
          </w:p>
        </w:tc>
        <w:tc>
          <w:tcPr>
            <w:tcW w:w="2268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8D5598" w:rsidRPr="007B65C7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945" w:type="dxa"/>
          </w:tcPr>
          <w:p w:rsidR="008D5598" w:rsidRDefault="008D5598" w:rsidP="005526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94" w:type="dxa"/>
          </w:tcPr>
          <w:p w:rsidR="008D5598" w:rsidRDefault="008D5598" w:rsidP="008D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</w:tr>
    </w:tbl>
    <w:p w:rsidR="00157CB0" w:rsidRPr="00157CB0" w:rsidRDefault="00157CB0" w:rsidP="00157CB0">
      <w:pPr>
        <w:pStyle w:val="a3"/>
        <w:spacing w:line="360" w:lineRule="auto"/>
        <w:jc w:val="both"/>
        <w:rPr>
          <w:sz w:val="28"/>
          <w:szCs w:val="28"/>
        </w:rPr>
      </w:pPr>
    </w:p>
    <w:p w:rsidR="005B0C01" w:rsidRPr="00157CB0" w:rsidRDefault="005B0C01" w:rsidP="00157CB0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3740B" w:rsidRDefault="00C67839" w:rsidP="00157CB0">
      <w:pPr>
        <w:pStyle w:val="a3"/>
        <w:spacing w:line="360" w:lineRule="auto"/>
        <w:jc w:val="both"/>
        <w:rPr>
          <w:sz w:val="28"/>
          <w:szCs w:val="28"/>
        </w:rPr>
      </w:pPr>
      <w:r w:rsidRPr="00157CB0">
        <w:rPr>
          <w:b/>
          <w:sz w:val="28"/>
          <w:szCs w:val="28"/>
        </w:rPr>
        <w:t xml:space="preserve">Вывод: </w:t>
      </w:r>
      <w:r w:rsidRPr="00157CB0">
        <w:rPr>
          <w:sz w:val="28"/>
          <w:szCs w:val="28"/>
        </w:rPr>
        <w:t>посеща</w:t>
      </w:r>
      <w:r w:rsidR="00F812B0" w:rsidRPr="00157CB0">
        <w:rPr>
          <w:sz w:val="28"/>
          <w:szCs w:val="28"/>
        </w:rPr>
        <w:t>емость состави</w:t>
      </w:r>
      <w:r w:rsidR="008D5598">
        <w:rPr>
          <w:sz w:val="28"/>
          <w:szCs w:val="28"/>
        </w:rPr>
        <w:t>ла – 62</w:t>
      </w:r>
      <w:r w:rsidR="00F812B0" w:rsidRPr="00157CB0">
        <w:rPr>
          <w:sz w:val="28"/>
          <w:szCs w:val="28"/>
        </w:rPr>
        <w:t xml:space="preserve"> </w:t>
      </w:r>
      <w:r w:rsidRPr="00157CB0">
        <w:rPr>
          <w:sz w:val="28"/>
          <w:szCs w:val="28"/>
        </w:rPr>
        <w:t xml:space="preserve">%, динамика </w:t>
      </w:r>
      <w:r w:rsidR="008D5598">
        <w:rPr>
          <w:sz w:val="28"/>
          <w:szCs w:val="28"/>
        </w:rPr>
        <w:t>отрицательная.</w:t>
      </w:r>
    </w:p>
    <w:p w:rsidR="0063740B" w:rsidRPr="00250764" w:rsidRDefault="0063740B" w:rsidP="0063740B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E0686" w:rsidRPr="005526CA" w:rsidRDefault="002936E6" w:rsidP="005526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526CA">
        <w:rPr>
          <w:rFonts w:ascii="Times New Roman" w:hAnsi="Times New Roman" w:cs="Times New Roman"/>
          <w:b/>
          <w:sz w:val="28"/>
          <w:szCs w:val="28"/>
        </w:rPr>
        <w:t>12</w:t>
      </w:r>
      <w:r w:rsidR="00C67839" w:rsidRPr="00157C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686" w:rsidRPr="0058463D">
        <w:rPr>
          <w:rFonts w:ascii="Times New Roman" w:hAnsi="Times New Roman" w:cs="Times New Roman"/>
          <w:b/>
          <w:sz w:val="32"/>
          <w:szCs w:val="32"/>
        </w:rPr>
        <w:t>Дополнительные платные образовательные услуги.</w:t>
      </w:r>
    </w:p>
    <w:p w:rsidR="00436A70" w:rsidRDefault="00586181" w:rsidP="00CE0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CE0686" w:rsidRPr="00CE0686">
        <w:rPr>
          <w:rFonts w:ascii="Times New Roman" w:hAnsi="Times New Roman" w:cs="Times New Roman"/>
          <w:sz w:val="28"/>
          <w:szCs w:val="28"/>
        </w:rPr>
        <w:t xml:space="preserve"> год в учреждении оказывались дополнительные платные образовательные услуги.</w:t>
      </w:r>
    </w:p>
    <w:p w:rsidR="00436A70" w:rsidRDefault="00CE0686" w:rsidP="00CE0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686">
        <w:rPr>
          <w:rFonts w:ascii="Times New Roman" w:hAnsi="Times New Roman" w:cs="Times New Roman"/>
          <w:sz w:val="28"/>
          <w:szCs w:val="28"/>
        </w:rPr>
        <w:t xml:space="preserve"> В детском саду по Кузнецова   всего функционировало 7</w:t>
      </w:r>
      <w:r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436A70">
        <w:rPr>
          <w:rFonts w:ascii="Times New Roman" w:hAnsi="Times New Roman" w:cs="Times New Roman"/>
          <w:sz w:val="28"/>
          <w:szCs w:val="28"/>
        </w:rPr>
        <w:t xml:space="preserve"> кружков: «Ритмопластика»-2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CE0686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CE0686">
        <w:rPr>
          <w:rFonts w:ascii="Times New Roman" w:hAnsi="Times New Roman" w:cs="Times New Roman"/>
          <w:sz w:val="28"/>
          <w:szCs w:val="28"/>
        </w:rPr>
        <w:t>Гаркунова</w:t>
      </w:r>
      <w:proofErr w:type="spellEnd"/>
      <w:r w:rsidRPr="00CE0686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CE0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686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Pr="00CE0686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Pr="00CE0686">
        <w:rPr>
          <w:rFonts w:ascii="Times New Roman" w:hAnsi="Times New Roman" w:cs="Times New Roman"/>
          <w:sz w:val="28"/>
          <w:szCs w:val="28"/>
        </w:rPr>
        <w:t xml:space="preserve"> художник»-2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586181">
        <w:rPr>
          <w:rFonts w:ascii="Times New Roman" w:hAnsi="Times New Roman" w:cs="Times New Roman"/>
          <w:sz w:val="28"/>
          <w:szCs w:val="28"/>
        </w:rPr>
        <w:t xml:space="preserve">  -  Квашнина Е.В., «</w:t>
      </w:r>
      <w:proofErr w:type="spellStart"/>
      <w:r w:rsidR="00586181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586181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CE0686">
        <w:rPr>
          <w:rFonts w:ascii="Times New Roman" w:hAnsi="Times New Roman" w:cs="Times New Roman"/>
          <w:sz w:val="28"/>
          <w:szCs w:val="28"/>
        </w:rPr>
        <w:t>Седнева</w:t>
      </w:r>
      <w:proofErr w:type="spellEnd"/>
      <w:r w:rsidRPr="00CE0686">
        <w:rPr>
          <w:rFonts w:ascii="Times New Roman" w:hAnsi="Times New Roman" w:cs="Times New Roman"/>
          <w:sz w:val="28"/>
          <w:szCs w:val="28"/>
        </w:rPr>
        <w:t xml:space="preserve"> О.С., «</w:t>
      </w:r>
      <w:proofErr w:type="spellStart"/>
      <w:r w:rsidRPr="00CE0686"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 w:rsidRPr="00CE0686">
        <w:rPr>
          <w:rFonts w:ascii="Times New Roman" w:hAnsi="Times New Roman" w:cs="Times New Roman"/>
          <w:sz w:val="28"/>
          <w:szCs w:val="28"/>
        </w:rPr>
        <w:t>»</w:t>
      </w:r>
      <w:r w:rsidR="00436A70">
        <w:rPr>
          <w:rFonts w:ascii="Times New Roman" w:hAnsi="Times New Roman" w:cs="Times New Roman"/>
          <w:sz w:val="28"/>
          <w:szCs w:val="28"/>
        </w:rPr>
        <w:t xml:space="preserve"> - 2 кружка</w:t>
      </w:r>
      <w:r w:rsidR="005861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E0686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CE0686">
        <w:rPr>
          <w:rFonts w:ascii="Times New Roman" w:hAnsi="Times New Roman" w:cs="Times New Roman"/>
          <w:sz w:val="28"/>
          <w:szCs w:val="28"/>
        </w:rPr>
        <w:t xml:space="preserve"> О.А.</w:t>
      </w:r>
      <w:r w:rsidR="00436A7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36A70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436A70">
        <w:rPr>
          <w:rFonts w:ascii="Times New Roman" w:hAnsi="Times New Roman" w:cs="Times New Roman"/>
          <w:sz w:val="28"/>
          <w:szCs w:val="28"/>
        </w:rPr>
        <w:t>» (коррекция речи) – Иванова Л.В., «</w:t>
      </w:r>
      <w:proofErr w:type="spellStart"/>
      <w:r w:rsidR="00436A70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436A7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436A70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="00436A70">
        <w:rPr>
          <w:rFonts w:ascii="Times New Roman" w:hAnsi="Times New Roman" w:cs="Times New Roman"/>
          <w:sz w:val="28"/>
          <w:szCs w:val="28"/>
        </w:rPr>
        <w:t xml:space="preserve"> Е.В., «Страна конструирования» - Анисимова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A70" w:rsidRDefault="00436A70" w:rsidP="00436A7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кружках охвачены все возрастные группы. </w:t>
      </w:r>
    </w:p>
    <w:p w:rsidR="00436A70" w:rsidRDefault="00436A70" w:rsidP="00436A7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Охват детей по группам составил:</w:t>
      </w:r>
    </w:p>
    <w:tbl>
      <w:tblPr>
        <w:tblStyle w:val="a7"/>
        <w:tblW w:w="0" w:type="auto"/>
        <w:tblLook w:val="04A0"/>
      </w:tblPr>
      <w:tblGrid>
        <w:gridCol w:w="810"/>
        <w:gridCol w:w="2386"/>
        <w:gridCol w:w="3073"/>
        <w:gridCol w:w="4011"/>
      </w:tblGrid>
      <w:tr w:rsidR="00436A70" w:rsidTr="002D1A04">
        <w:tc>
          <w:tcPr>
            <w:tcW w:w="817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3118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Количество детей в кружках/%</w:t>
            </w:r>
          </w:p>
        </w:tc>
        <w:tc>
          <w:tcPr>
            <w:tcW w:w="4075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436A70" w:rsidTr="002D1A04">
        <w:tc>
          <w:tcPr>
            <w:tcW w:w="817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«Сказка»</w:t>
            </w:r>
          </w:p>
        </w:tc>
        <w:tc>
          <w:tcPr>
            <w:tcW w:w="3118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16, 64%</w:t>
            </w:r>
          </w:p>
        </w:tc>
        <w:tc>
          <w:tcPr>
            <w:tcW w:w="4075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Комендантова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Ю.А.</w:t>
            </w:r>
          </w:p>
        </w:tc>
      </w:tr>
      <w:tr w:rsidR="00436A70" w:rsidTr="002D1A04">
        <w:tc>
          <w:tcPr>
            <w:tcW w:w="817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«Ягодка»</w:t>
            </w:r>
          </w:p>
        </w:tc>
        <w:tc>
          <w:tcPr>
            <w:tcW w:w="3118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19, 62%</w:t>
            </w:r>
          </w:p>
        </w:tc>
        <w:tc>
          <w:tcPr>
            <w:tcW w:w="4075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Квашнина Е.В.</w:t>
            </w:r>
          </w:p>
        </w:tc>
      </w:tr>
      <w:tr w:rsidR="00436A70" w:rsidTr="002D1A04">
        <w:tc>
          <w:tcPr>
            <w:tcW w:w="817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«Радуга»</w:t>
            </w:r>
          </w:p>
        </w:tc>
        <w:tc>
          <w:tcPr>
            <w:tcW w:w="3118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20, 73%</w:t>
            </w:r>
          </w:p>
        </w:tc>
        <w:tc>
          <w:tcPr>
            <w:tcW w:w="4075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Квашнина В.Н.</w:t>
            </w:r>
          </w:p>
        </w:tc>
      </w:tr>
      <w:tr w:rsidR="00436A70" w:rsidTr="002D1A04">
        <w:tc>
          <w:tcPr>
            <w:tcW w:w="817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10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«Зайчата»</w:t>
            </w:r>
          </w:p>
        </w:tc>
        <w:tc>
          <w:tcPr>
            <w:tcW w:w="3118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23, 77%</w:t>
            </w:r>
          </w:p>
        </w:tc>
        <w:tc>
          <w:tcPr>
            <w:tcW w:w="4075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Чуракова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О.А.</w:t>
            </w:r>
          </w:p>
        </w:tc>
      </w:tr>
      <w:tr w:rsidR="00436A70" w:rsidTr="002D1A04">
        <w:tc>
          <w:tcPr>
            <w:tcW w:w="817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10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«Капелька»</w:t>
            </w:r>
          </w:p>
        </w:tc>
        <w:tc>
          <w:tcPr>
            <w:tcW w:w="3118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29, 100%</w:t>
            </w:r>
          </w:p>
        </w:tc>
        <w:tc>
          <w:tcPr>
            <w:tcW w:w="4075" w:type="dxa"/>
          </w:tcPr>
          <w:p w:rsidR="00436A70" w:rsidRDefault="00436A70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Седнева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О.С.</w:t>
            </w:r>
          </w:p>
        </w:tc>
      </w:tr>
    </w:tbl>
    <w:p w:rsidR="00436A70" w:rsidRDefault="00436A70" w:rsidP="00436A7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436A70" w:rsidRPr="004E14B5" w:rsidRDefault="00436A70" w:rsidP="0058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4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Всего по детскому саду было охвачено в кружках - 108 детей, </w:t>
      </w:r>
      <w:r w:rsidR="00586181" w:rsidRPr="004E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74% от численности воспитанников в группах, что </w:t>
      </w:r>
      <w:r w:rsidRPr="004E14B5">
        <w:rPr>
          <w:rFonts w:ascii="Times New Roman" w:hAnsi="Times New Roman" w:cs="Times New Roman"/>
          <w:sz w:val="28"/>
          <w:szCs w:val="28"/>
        </w:rPr>
        <w:t>на 20%  больше, чем в прошлый год. Увеличено количество кружков по запросам родителей.</w:t>
      </w:r>
      <w:r w:rsidRPr="004E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высокий охват детей в кружках в группе «Капелька»-100%, воспитатель </w:t>
      </w:r>
      <w:proofErr w:type="spellStart"/>
      <w:r w:rsidRPr="004E14B5">
        <w:rPr>
          <w:rFonts w:ascii="Times New Roman" w:hAnsi="Times New Roman" w:cs="Times New Roman"/>
          <w:sz w:val="28"/>
          <w:szCs w:val="28"/>
          <w:shd w:val="clear" w:color="auto" w:fill="FFFFFF"/>
        </w:rPr>
        <w:t>Седнева</w:t>
      </w:r>
      <w:proofErr w:type="spellEnd"/>
      <w:r w:rsidRPr="004E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</w:t>
      </w:r>
    </w:p>
    <w:p w:rsidR="00436A70" w:rsidRDefault="00436A70" w:rsidP="00CE0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686" w:rsidRDefault="00CE0686" w:rsidP="00CE0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686">
        <w:rPr>
          <w:rFonts w:ascii="Times New Roman" w:hAnsi="Times New Roman" w:cs="Times New Roman"/>
          <w:sz w:val="28"/>
          <w:szCs w:val="28"/>
        </w:rPr>
        <w:t xml:space="preserve">В детском </w:t>
      </w:r>
      <w:r w:rsidR="00436A70">
        <w:rPr>
          <w:rFonts w:ascii="Times New Roman" w:hAnsi="Times New Roman" w:cs="Times New Roman"/>
          <w:sz w:val="28"/>
          <w:szCs w:val="28"/>
        </w:rPr>
        <w:t>саду по Кирова функционировало 7 кружков: «</w:t>
      </w:r>
      <w:proofErr w:type="spellStart"/>
      <w:r w:rsidR="00436A70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436A70">
        <w:rPr>
          <w:rFonts w:ascii="Times New Roman" w:hAnsi="Times New Roman" w:cs="Times New Roman"/>
          <w:sz w:val="28"/>
          <w:szCs w:val="28"/>
        </w:rPr>
        <w:t xml:space="preserve">» - </w:t>
      </w:r>
      <w:r w:rsidRPr="00CE068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CE0686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Pr="00CE0686">
        <w:rPr>
          <w:rFonts w:ascii="Times New Roman" w:hAnsi="Times New Roman" w:cs="Times New Roman"/>
          <w:sz w:val="28"/>
          <w:szCs w:val="28"/>
        </w:rPr>
        <w:t xml:space="preserve"> Е.В., </w:t>
      </w:r>
      <w:r w:rsidR="00436A70">
        <w:rPr>
          <w:rFonts w:ascii="Times New Roman" w:hAnsi="Times New Roman" w:cs="Times New Roman"/>
          <w:sz w:val="28"/>
          <w:szCs w:val="28"/>
        </w:rPr>
        <w:t>«Ритмопластика» - 3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CE0686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CE0686">
        <w:rPr>
          <w:rFonts w:ascii="Times New Roman" w:hAnsi="Times New Roman" w:cs="Times New Roman"/>
          <w:sz w:val="28"/>
          <w:szCs w:val="28"/>
        </w:rPr>
        <w:t>Кельтман</w:t>
      </w:r>
      <w:proofErr w:type="spellEnd"/>
      <w:r w:rsidRPr="00CE0686">
        <w:rPr>
          <w:rFonts w:ascii="Times New Roman" w:hAnsi="Times New Roman" w:cs="Times New Roman"/>
          <w:sz w:val="28"/>
          <w:szCs w:val="28"/>
        </w:rPr>
        <w:t xml:space="preserve"> О.И., «Умелые ручки» - Пономарева Л.Г., «Вол</w:t>
      </w:r>
      <w:r w:rsidR="00436A70">
        <w:rPr>
          <w:rFonts w:ascii="Times New Roman" w:hAnsi="Times New Roman" w:cs="Times New Roman"/>
          <w:sz w:val="28"/>
          <w:szCs w:val="28"/>
        </w:rPr>
        <w:t>шебные  блоки» - Мухина Н.И., «Рисуй со мной» - Быкова И.С.</w:t>
      </w:r>
      <w:r w:rsidRPr="00CE06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Направления кружков</w:t>
      </w:r>
      <w:r w:rsidR="00436A70">
        <w:rPr>
          <w:rFonts w:ascii="Times New Roman" w:hAnsi="Times New Roman" w:cs="Times New Roman"/>
          <w:sz w:val="28"/>
          <w:szCs w:val="28"/>
        </w:rPr>
        <w:t xml:space="preserve">: социально-педагогическое. </w:t>
      </w:r>
      <w:r w:rsidR="003B2885" w:rsidRPr="003B2885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по детскому саду было охвачено</w:t>
      </w:r>
      <w:r w:rsidR="00586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кружках – 83 ребенка,  это 56</w:t>
      </w:r>
      <w:r w:rsidR="003B2885" w:rsidRPr="003B2885">
        <w:rPr>
          <w:rFonts w:ascii="Times New Roman" w:hAnsi="Times New Roman" w:cs="Times New Roman"/>
          <w:sz w:val="28"/>
          <w:szCs w:val="28"/>
          <w:shd w:val="clear" w:color="auto" w:fill="FFFFFF"/>
        </w:rPr>
        <w:t>% от чис</w:t>
      </w:r>
      <w:r w:rsidR="00586181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ленности воспитанников в группах</w:t>
      </w:r>
      <w:r w:rsidR="003B2885" w:rsidRPr="003B28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7"/>
        <w:tblW w:w="0" w:type="auto"/>
        <w:tblLook w:val="04A0"/>
      </w:tblPr>
      <w:tblGrid>
        <w:gridCol w:w="811"/>
        <w:gridCol w:w="2394"/>
        <w:gridCol w:w="3072"/>
        <w:gridCol w:w="4003"/>
      </w:tblGrid>
      <w:tr w:rsidR="003B2885" w:rsidTr="003B2885">
        <w:tc>
          <w:tcPr>
            <w:tcW w:w="811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94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3072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Количество детей в кружках/%</w:t>
            </w:r>
          </w:p>
        </w:tc>
        <w:tc>
          <w:tcPr>
            <w:tcW w:w="4003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3B2885" w:rsidTr="003B2885">
        <w:tc>
          <w:tcPr>
            <w:tcW w:w="811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4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«Почемучки»</w:t>
            </w:r>
          </w:p>
        </w:tc>
        <w:tc>
          <w:tcPr>
            <w:tcW w:w="3072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25, 83%</w:t>
            </w:r>
          </w:p>
        </w:tc>
        <w:tc>
          <w:tcPr>
            <w:tcW w:w="4003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Шаденко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Л.И.</w:t>
            </w:r>
          </w:p>
        </w:tc>
      </w:tr>
      <w:tr w:rsidR="003B2885" w:rsidTr="003B2885">
        <w:tc>
          <w:tcPr>
            <w:tcW w:w="811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4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«Теремок»</w:t>
            </w:r>
          </w:p>
        </w:tc>
        <w:tc>
          <w:tcPr>
            <w:tcW w:w="3072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21, 75%</w:t>
            </w:r>
          </w:p>
        </w:tc>
        <w:tc>
          <w:tcPr>
            <w:tcW w:w="4003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Пономарева Л.Г.</w:t>
            </w:r>
          </w:p>
        </w:tc>
      </w:tr>
      <w:tr w:rsidR="003B2885" w:rsidTr="003B2885">
        <w:tc>
          <w:tcPr>
            <w:tcW w:w="811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4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72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19, 82%</w:t>
            </w:r>
          </w:p>
        </w:tc>
        <w:tc>
          <w:tcPr>
            <w:tcW w:w="4003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Мухина Н.И.</w:t>
            </w:r>
          </w:p>
        </w:tc>
      </w:tr>
      <w:tr w:rsidR="003B2885" w:rsidTr="003B2885">
        <w:tc>
          <w:tcPr>
            <w:tcW w:w="811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94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«Непоседы»</w:t>
            </w:r>
          </w:p>
        </w:tc>
        <w:tc>
          <w:tcPr>
            <w:tcW w:w="3072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18, 75%</w:t>
            </w:r>
          </w:p>
        </w:tc>
        <w:tc>
          <w:tcPr>
            <w:tcW w:w="4003" w:type="dxa"/>
          </w:tcPr>
          <w:p w:rsidR="003B2885" w:rsidRDefault="003B2885" w:rsidP="002D1A04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Чихарина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А.В.</w:t>
            </w:r>
          </w:p>
        </w:tc>
      </w:tr>
    </w:tbl>
    <w:p w:rsidR="003B2885" w:rsidRPr="003B2885" w:rsidRDefault="003B2885" w:rsidP="00CE0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высокий охват детей в кружках в группе «Почемучки» - воспитатель </w:t>
      </w:r>
      <w:proofErr w:type="spellStart"/>
      <w:r w:rsidRPr="003B2885">
        <w:rPr>
          <w:rFonts w:ascii="Times New Roman" w:hAnsi="Times New Roman" w:cs="Times New Roman"/>
          <w:sz w:val="28"/>
          <w:szCs w:val="28"/>
          <w:shd w:val="clear" w:color="auto" w:fill="FFFFFF"/>
        </w:rPr>
        <w:t>Шаденко</w:t>
      </w:r>
      <w:proofErr w:type="spellEnd"/>
      <w:r w:rsidRPr="003B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Л.И.</w:t>
      </w: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7CB0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40E">
        <w:rPr>
          <w:rFonts w:ascii="Times New Roman" w:hAnsi="Times New Roman" w:cs="Times New Roman"/>
          <w:sz w:val="28"/>
          <w:szCs w:val="28"/>
        </w:rPr>
        <w:t>Анализируя проведенную работу можно сделать следующие выводы:</w:t>
      </w:r>
    </w:p>
    <w:p w:rsidR="00C67839" w:rsidRPr="0021440E" w:rsidRDefault="00500305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40E">
        <w:rPr>
          <w:rFonts w:ascii="Times New Roman" w:hAnsi="Times New Roman" w:cs="Times New Roman"/>
          <w:sz w:val="28"/>
          <w:szCs w:val="28"/>
        </w:rPr>
        <w:t xml:space="preserve">1. </w:t>
      </w:r>
      <w:r w:rsidR="002A3996">
        <w:rPr>
          <w:rFonts w:ascii="Times New Roman" w:hAnsi="Times New Roman" w:cs="Times New Roman"/>
          <w:sz w:val="28"/>
          <w:szCs w:val="28"/>
        </w:rPr>
        <w:t>В ДОУ работают 70</w:t>
      </w:r>
      <w:r w:rsidR="00C67839" w:rsidRPr="0021440E">
        <w:rPr>
          <w:rFonts w:ascii="Times New Roman" w:hAnsi="Times New Roman" w:cs="Times New Roman"/>
          <w:sz w:val="28"/>
          <w:szCs w:val="28"/>
        </w:rPr>
        <w:t>% педа</w:t>
      </w:r>
      <w:r w:rsidR="004D1545">
        <w:rPr>
          <w:rFonts w:ascii="Times New Roman" w:hAnsi="Times New Roman" w:cs="Times New Roman"/>
          <w:sz w:val="28"/>
          <w:szCs w:val="28"/>
        </w:rPr>
        <w:t>гогов с высши</w:t>
      </w:r>
      <w:r w:rsidR="002A3996">
        <w:rPr>
          <w:rFonts w:ascii="Times New Roman" w:hAnsi="Times New Roman" w:cs="Times New Roman"/>
          <w:sz w:val="28"/>
          <w:szCs w:val="28"/>
        </w:rPr>
        <w:t>м образованием и 30</w:t>
      </w:r>
      <w:r w:rsidR="00C67839" w:rsidRPr="0021440E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C67839" w:rsidRPr="002144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67839" w:rsidRPr="0021440E">
        <w:rPr>
          <w:rFonts w:ascii="Times New Roman" w:hAnsi="Times New Roman" w:cs="Times New Roman"/>
          <w:sz w:val="28"/>
          <w:szCs w:val="28"/>
        </w:rPr>
        <w:t xml:space="preserve"> средне – специальным.</w:t>
      </w:r>
    </w:p>
    <w:p w:rsidR="00C67839" w:rsidRPr="0021440E" w:rsidRDefault="00500305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40E">
        <w:rPr>
          <w:rFonts w:ascii="Times New Roman" w:hAnsi="Times New Roman" w:cs="Times New Roman"/>
          <w:sz w:val="28"/>
          <w:szCs w:val="28"/>
        </w:rPr>
        <w:t xml:space="preserve">2. </w:t>
      </w:r>
      <w:r w:rsidR="00C67839" w:rsidRPr="0021440E">
        <w:rPr>
          <w:rFonts w:ascii="Times New Roman" w:hAnsi="Times New Roman" w:cs="Times New Roman"/>
          <w:sz w:val="28"/>
          <w:szCs w:val="28"/>
        </w:rPr>
        <w:t>На первую и</w:t>
      </w:r>
      <w:r w:rsidR="0057102F" w:rsidRPr="0021440E">
        <w:rPr>
          <w:rFonts w:ascii="Times New Roman" w:hAnsi="Times New Roman" w:cs="Times New Roman"/>
          <w:sz w:val="28"/>
          <w:szCs w:val="28"/>
        </w:rPr>
        <w:t xml:space="preserve"> </w:t>
      </w:r>
      <w:r w:rsidR="004D1545">
        <w:rPr>
          <w:rFonts w:ascii="Times New Roman" w:hAnsi="Times New Roman" w:cs="Times New Roman"/>
          <w:sz w:val="28"/>
          <w:szCs w:val="28"/>
        </w:rPr>
        <w:t>высшую категорию аттестовано 75</w:t>
      </w:r>
      <w:r w:rsidR="0058463D">
        <w:rPr>
          <w:rFonts w:ascii="Times New Roman" w:hAnsi="Times New Roman" w:cs="Times New Roman"/>
          <w:sz w:val="28"/>
          <w:szCs w:val="28"/>
        </w:rPr>
        <w:t>% педагогов: 20</w:t>
      </w:r>
      <w:r w:rsidR="00C67839" w:rsidRPr="0021440E">
        <w:rPr>
          <w:rFonts w:ascii="Times New Roman" w:hAnsi="Times New Roman" w:cs="Times New Roman"/>
          <w:sz w:val="28"/>
          <w:szCs w:val="28"/>
        </w:rPr>
        <w:t xml:space="preserve"> % педагогов атт</w:t>
      </w:r>
      <w:r w:rsidR="004D1545">
        <w:rPr>
          <w:rFonts w:ascii="Times New Roman" w:hAnsi="Times New Roman" w:cs="Times New Roman"/>
          <w:sz w:val="28"/>
          <w:szCs w:val="28"/>
        </w:rPr>
        <w:t xml:space="preserve">естовано на высшую категорию, </w:t>
      </w:r>
      <w:r w:rsidR="0058463D">
        <w:rPr>
          <w:rFonts w:ascii="Times New Roman" w:hAnsi="Times New Roman" w:cs="Times New Roman"/>
          <w:sz w:val="28"/>
          <w:szCs w:val="28"/>
        </w:rPr>
        <w:t xml:space="preserve"> 55</w:t>
      </w:r>
      <w:r w:rsidR="004D1545">
        <w:rPr>
          <w:rFonts w:ascii="Times New Roman" w:hAnsi="Times New Roman" w:cs="Times New Roman"/>
          <w:sz w:val="28"/>
          <w:szCs w:val="28"/>
        </w:rPr>
        <w:t xml:space="preserve"> % на первую категорию, </w:t>
      </w:r>
      <w:r w:rsidR="002A3996">
        <w:rPr>
          <w:rFonts w:ascii="Times New Roman" w:hAnsi="Times New Roman" w:cs="Times New Roman"/>
          <w:sz w:val="28"/>
          <w:szCs w:val="28"/>
        </w:rPr>
        <w:t>10</w:t>
      </w:r>
      <w:r w:rsidR="0058463D" w:rsidRPr="0021440E">
        <w:rPr>
          <w:rFonts w:ascii="Times New Roman" w:hAnsi="Times New Roman" w:cs="Times New Roman"/>
          <w:sz w:val="28"/>
          <w:szCs w:val="28"/>
        </w:rPr>
        <w:t xml:space="preserve"> % на соотве</w:t>
      </w:r>
      <w:r w:rsidR="0058463D">
        <w:rPr>
          <w:rFonts w:ascii="Times New Roman" w:hAnsi="Times New Roman" w:cs="Times New Roman"/>
          <w:sz w:val="28"/>
          <w:szCs w:val="28"/>
        </w:rPr>
        <w:t xml:space="preserve">тствие занимаемой должности,  </w:t>
      </w:r>
      <w:r w:rsidR="002A3996">
        <w:rPr>
          <w:rFonts w:ascii="Times New Roman" w:hAnsi="Times New Roman" w:cs="Times New Roman"/>
          <w:sz w:val="28"/>
          <w:szCs w:val="28"/>
        </w:rPr>
        <w:t>15</w:t>
      </w:r>
      <w:r w:rsidR="0057102F" w:rsidRPr="0021440E">
        <w:rPr>
          <w:rFonts w:ascii="Times New Roman" w:hAnsi="Times New Roman" w:cs="Times New Roman"/>
          <w:sz w:val="28"/>
          <w:szCs w:val="28"/>
        </w:rPr>
        <w:t xml:space="preserve"> % не имеют квалификационной категории.</w:t>
      </w:r>
    </w:p>
    <w:p w:rsidR="004D1545" w:rsidRDefault="00500305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40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7102F" w:rsidRPr="0021440E">
        <w:rPr>
          <w:rFonts w:ascii="Times New Roman" w:hAnsi="Times New Roman" w:cs="Times New Roman"/>
          <w:sz w:val="28"/>
          <w:szCs w:val="28"/>
        </w:rPr>
        <w:t xml:space="preserve"> </w:t>
      </w:r>
      <w:r w:rsidR="00C67839" w:rsidRPr="0021440E">
        <w:rPr>
          <w:rFonts w:ascii="Times New Roman" w:hAnsi="Times New Roman" w:cs="Times New Roman"/>
          <w:sz w:val="28"/>
          <w:szCs w:val="28"/>
        </w:rPr>
        <w:t>В течен</w:t>
      </w:r>
      <w:r w:rsidR="002A3996">
        <w:rPr>
          <w:rFonts w:ascii="Times New Roman" w:hAnsi="Times New Roman" w:cs="Times New Roman"/>
          <w:sz w:val="28"/>
          <w:szCs w:val="28"/>
        </w:rPr>
        <w:t>ие года повысили квалификацию 25</w:t>
      </w:r>
      <w:r w:rsidR="0057102F" w:rsidRPr="0021440E">
        <w:rPr>
          <w:rFonts w:ascii="Times New Roman" w:hAnsi="Times New Roman" w:cs="Times New Roman"/>
          <w:sz w:val="28"/>
          <w:szCs w:val="28"/>
        </w:rPr>
        <w:t xml:space="preserve"> % педагогов на очны</w:t>
      </w:r>
      <w:r w:rsidR="00DD3AE4">
        <w:rPr>
          <w:rFonts w:ascii="Times New Roman" w:hAnsi="Times New Roman" w:cs="Times New Roman"/>
          <w:sz w:val="28"/>
          <w:szCs w:val="28"/>
        </w:rPr>
        <w:t xml:space="preserve">х курсах повышения квалификации. </w:t>
      </w:r>
    </w:p>
    <w:p w:rsidR="00C67839" w:rsidRPr="0021440E" w:rsidRDefault="0057102F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40E">
        <w:rPr>
          <w:rFonts w:ascii="Times New Roman" w:hAnsi="Times New Roman" w:cs="Times New Roman"/>
          <w:sz w:val="28"/>
          <w:szCs w:val="28"/>
        </w:rPr>
        <w:t xml:space="preserve">4. </w:t>
      </w:r>
      <w:r w:rsidR="00C67839" w:rsidRPr="0021440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8463D">
        <w:rPr>
          <w:rFonts w:ascii="Times New Roman" w:hAnsi="Times New Roman" w:cs="Times New Roman"/>
          <w:sz w:val="28"/>
          <w:szCs w:val="28"/>
        </w:rPr>
        <w:t>учебного года прошло  2</w:t>
      </w:r>
      <w:r w:rsidR="00D46D3A">
        <w:rPr>
          <w:rFonts w:ascii="Times New Roman" w:hAnsi="Times New Roman" w:cs="Times New Roman"/>
          <w:sz w:val="28"/>
          <w:szCs w:val="28"/>
        </w:rPr>
        <w:t xml:space="preserve"> ЕМ</w:t>
      </w:r>
      <w:r w:rsidR="00C67839" w:rsidRPr="0021440E">
        <w:rPr>
          <w:rFonts w:ascii="Times New Roman" w:hAnsi="Times New Roman" w:cs="Times New Roman"/>
          <w:sz w:val="28"/>
          <w:szCs w:val="28"/>
        </w:rPr>
        <w:t>Д</w:t>
      </w:r>
      <w:r w:rsidR="00D46D3A">
        <w:rPr>
          <w:rFonts w:ascii="Times New Roman" w:hAnsi="Times New Roman" w:cs="Times New Roman"/>
          <w:sz w:val="28"/>
          <w:szCs w:val="28"/>
        </w:rPr>
        <w:t xml:space="preserve">., 1 семинар. </w:t>
      </w:r>
      <w:r w:rsidR="00C67839" w:rsidRPr="0021440E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="00C67839" w:rsidRPr="0021440E">
        <w:rPr>
          <w:rFonts w:ascii="Times New Roman" w:hAnsi="Times New Roman" w:cs="Times New Roman"/>
          <w:sz w:val="28"/>
          <w:szCs w:val="28"/>
        </w:rPr>
        <w:t>Все педагоги выступ</w:t>
      </w:r>
      <w:r w:rsidR="00D46D3A">
        <w:rPr>
          <w:rFonts w:ascii="Times New Roman" w:hAnsi="Times New Roman" w:cs="Times New Roman"/>
          <w:sz w:val="28"/>
          <w:szCs w:val="28"/>
        </w:rPr>
        <w:t>и</w:t>
      </w:r>
      <w:r w:rsidR="002A3996">
        <w:rPr>
          <w:rFonts w:ascii="Times New Roman" w:hAnsi="Times New Roman" w:cs="Times New Roman"/>
          <w:sz w:val="28"/>
          <w:szCs w:val="28"/>
        </w:rPr>
        <w:t xml:space="preserve">ли на педагогических чтениях. </w:t>
      </w:r>
      <w:r w:rsidR="00C67839" w:rsidRPr="0021440E">
        <w:rPr>
          <w:rFonts w:ascii="Times New Roman" w:hAnsi="Times New Roman" w:cs="Times New Roman"/>
          <w:sz w:val="28"/>
          <w:szCs w:val="28"/>
        </w:rPr>
        <w:t xml:space="preserve">Каждый педагог побывал на открытой деятельности у каждого. </w:t>
      </w:r>
    </w:p>
    <w:p w:rsidR="00C67839" w:rsidRPr="0021440E" w:rsidRDefault="00290BBB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102F" w:rsidRPr="0021440E">
        <w:rPr>
          <w:rFonts w:ascii="Times New Roman" w:hAnsi="Times New Roman" w:cs="Times New Roman"/>
          <w:sz w:val="28"/>
          <w:szCs w:val="28"/>
        </w:rPr>
        <w:t xml:space="preserve">. </w:t>
      </w:r>
      <w:r w:rsidR="00C67839" w:rsidRPr="0021440E">
        <w:rPr>
          <w:rFonts w:ascii="Times New Roman" w:hAnsi="Times New Roman" w:cs="Times New Roman"/>
          <w:sz w:val="28"/>
          <w:szCs w:val="28"/>
        </w:rPr>
        <w:t>Общий процент освоения О.</w:t>
      </w:r>
      <w:r w:rsidR="002A3996">
        <w:rPr>
          <w:rFonts w:ascii="Times New Roman" w:hAnsi="Times New Roman" w:cs="Times New Roman"/>
          <w:sz w:val="28"/>
          <w:szCs w:val="28"/>
        </w:rPr>
        <w:t>О.П.  по двум детским садам –</w:t>
      </w:r>
      <w:r w:rsidR="001F4464">
        <w:rPr>
          <w:rFonts w:ascii="Times New Roman" w:hAnsi="Times New Roman" w:cs="Times New Roman"/>
          <w:sz w:val="28"/>
          <w:szCs w:val="28"/>
        </w:rPr>
        <w:t xml:space="preserve"> 94,7</w:t>
      </w:r>
      <w:r w:rsidR="002A3996">
        <w:rPr>
          <w:rFonts w:ascii="Times New Roman" w:hAnsi="Times New Roman" w:cs="Times New Roman"/>
          <w:sz w:val="28"/>
          <w:szCs w:val="28"/>
        </w:rPr>
        <w:t xml:space="preserve"> </w:t>
      </w:r>
      <w:r w:rsidR="00C67839" w:rsidRPr="0021440E">
        <w:rPr>
          <w:rFonts w:ascii="Times New Roman" w:hAnsi="Times New Roman" w:cs="Times New Roman"/>
          <w:sz w:val="28"/>
          <w:szCs w:val="28"/>
        </w:rPr>
        <w:t>%.</w:t>
      </w:r>
    </w:p>
    <w:p w:rsidR="00C67839" w:rsidRPr="0021440E" w:rsidRDefault="00290BBB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440E" w:rsidRPr="0021440E">
        <w:rPr>
          <w:rFonts w:ascii="Times New Roman" w:hAnsi="Times New Roman" w:cs="Times New Roman"/>
          <w:sz w:val="28"/>
          <w:szCs w:val="28"/>
        </w:rPr>
        <w:t xml:space="preserve">. </w:t>
      </w:r>
      <w:r w:rsidR="00C67839" w:rsidRPr="0021440E">
        <w:rPr>
          <w:rFonts w:ascii="Times New Roman" w:hAnsi="Times New Roman" w:cs="Times New Roman"/>
          <w:sz w:val="28"/>
          <w:szCs w:val="28"/>
        </w:rPr>
        <w:t>Диагностику ур</w:t>
      </w:r>
      <w:r w:rsidR="00500305" w:rsidRPr="0021440E">
        <w:rPr>
          <w:rFonts w:ascii="Times New Roman" w:hAnsi="Times New Roman" w:cs="Times New Roman"/>
          <w:sz w:val="28"/>
          <w:szCs w:val="28"/>
        </w:rPr>
        <w:t>о</w:t>
      </w:r>
      <w:r w:rsidR="00D46D3A">
        <w:rPr>
          <w:rFonts w:ascii="Times New Roman" w:hAnsi="Times New Roman" w:cs="Times New Roman"/>
          <w:sz w:val="28"/>
          <w:szCs w:val="28"/>
        </w:rPr>
        <w:t>вня готовности к школе прошел 61 ребенок</w:t>
      </w:r>
      <w:r w:rsidR="00C67839" w:rsidRPr="0021440E">
        <w:rPr>
          <w:rFonts w:ascii="Times New Roman" w:hAnsi="Times New Roman" w:cs="Times New Roman"/>
          <w:sz w:val="28"/>
          <w:szCs w:val="28"/>
        </w:rPr>
        <w:t xml:space="preserve">. Из них </w:t>
      </w:r>
    </w:p>
    <w:p w:rsidR="004D1545" w:rsidRDefault="002C166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высоким уровнем – </w:t>
      </w:r>
      <w:r w:rsidRPr="002C1669">
        <w:rPr>
          <w:rFonts w:ascii="Times New Roman" w:hAnsi="Times New Roman" w:cs="Times New Roman"/>
          <w:sz w:val="28"/>
          <w:szCs w:val="28"/>
        </w:rPr>
        <w:t>62</w:t>
      </w:r>
      <w:r w:rsidR="00C67839" w:rsidRPr="0021440E">
        <w:rPr>
          <w:rFonts w:ascii="Times New Roman" w:hAnsi="Times New Roman" w:cs="Times New Roman"/>
          <w:sz w:val="28"/>
          <w:szCs w:val="28"/>
        </w:rPr>
        <w:t xml:space="preserve"> %, со сред</w:t>
      </w:r>
      <w:r>
        <w:rPr>
          <w:rFonts w:ascii="Times New Roman" w:hAnsi="Times New Roman" w:cs="Times New Roman"/>
          <w:sz w:val="28"/>
          <w:szCs w:val="28"/>
        </w:rPr>
        <w:t xml:space="preserve">ним уровнем – </w:t>
      </w:r>
      <w:r w:rsidRPr="002C1669">
        <w:rPr>
          <w:rFonts w:ascii="Times New Roman" w:hAnsi="Times New Roman" w:cs="Times New Roman"/>
          <w:sz w:val="28"/>
          <w:szCs w:val="28"/>
        </w:rPr>
        <w:t>33</w:t>
      </w:r>
      <w:r w:rsidR="00DD3AE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с низким – </w:t>
      </w:r>
      <w:r w:rsidRPr="002C1669">
        <w:rPr>
          <w:rFonts w:ascii="Times New Roman" w:hAnsi="Times New Roman" w:cs="Times New Roman"/>
          <w:sz w:val="28"/>
          <w:szCs w:val="28"/>
        </w:rPr>
        <w:t>5</w:t>
      </w:r>
      <w:r w:rsidR="00D46D3A">
        <w:rPr>
          <w:rFonts w:ascii="Times New Roman" w:hAnsi="Times New Roman" w:cs="Times New Roman"/>
          <w:sz w:val="28"/>
          <w:szCs w:val="28"/>
        </w:rPr>
        <w:t>%</w:t>
      </w:r>
      <w:proofErr w:type="gramEnd"/>
    </w:p>
    <w:p w:rsidR="00C67839" w:rsidRDefault="002C166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6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.Средняя посещаемость в детском саду по Кузнецова – 78%, в детском саду по Кирова – 62%.  </w:t>
      </w:r>
      <w:r w:rsidR="00C67839" w:rsidRPr="0021440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посещаемость по двум садам – 70</w:t>
      </w:r>
      <w:r w:rsidR="00500305" w:rsidRPr="0021440E">
        <w:rPr>
          <w:rFonts w:ascii="Times New Roman" w:hAnsi="Times New Roman" w:cs="Times New Roman"/>
          <w:sz w:val="28"/>
          <w:szCs w:val="28"/>
        </w:rPr>
        <w:t>%. По сравнению с прошлым годом динамика отрицательная.</w:t>
      </w:r>
    </w:p>
    <w:p w:rsidR="003A3D35" w:rsidRPr="0021440E" w:rsidRDefault="002C166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3D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Охват детей дополнительными образовательными услугами в детском саду по Кузнецова  - 74%,</w:t>
      </w:r>
      <w:r w:rsidRPr="002C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саду по Кирова – 56%.Общий  ох</w:t>
      </w:r>
      <w:r w:rsidR="003A3D35" w:rsidRPr="00CE0686">
        <w:rPr>
          <w:rFonts w:ascii="Times New Roman" w:hAnsi="Times New Roman" w:cs="Times New Roman"/>
          <w:sz w:val="28"/>
          <w:szCs w:val="28"/>
        </w:rPr>
        <w:t>ват детей</w:t>
      </w:r>
      <w:r w:rsidR="003A3D35">
        <w:rPr>
          <w:rFonts w:ascii="Times New Roman" w:hAnsi="Times New Roman" w:cs="Times New Roman"/>
          <w:sz w:val="28"/>
          <w:szCs w:val="28"/>
        </w:rPr>
        <w:t xml:space="preserve"> по двум садам </w:t>
      </w:r>
      <w:r w:rsidR="003A3D35" w:rsidRPr="00CE0686">
        <w:rPr>
          <w:rFonts w:ascii="Times New Roman" w:hAnsi="Times New Roman" w:cs="Times New Roman"/>
          <w:sz w:val="28"/>
          <w:szCs w:val="28"/>
        </w:rPr>
        <w:t xml:space="preserve"> </w:t>
      </w:r>
      <w:r w:rsidR="003A3D35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65%. В прошлом году охват составлял </w:t>
      </w:r>
      <w:r w:rsidR="003A3D35">
        <w:rPr>
          <w:rFonts w:ascii="Times New Roman" w:hAnsi="Times New Roman" w:cs="Times New Roman"/>
          <w:sz w:val="28"/>
          <w:szCs w:val="28"/>
        </w:rPr>
        <w:t xml:space="preserve"> 59</w:t>
      </w:r>
      <w:r w:rsidR="003A3D35" w:rsidRPr="00CE0686">
        <w:rPr>
          <w:rFonts w:ascii="Times New Roman" w:hAnsi="Times New Roman" w:cs="Times New Roman"/>
          <w:sz w:val="28"/>
          <w:szCs w:val="28"/>
        </w:rPr>
        <w:t xml:space="preserve">%.  </w:t>
      </w:r>
      <w:r>
        <w:rPr>
          <w:rFonts w:ascii="Times New Roman" w:hAnsi="Times New Roman" w:cs="Times New Roman"/>
          <w:sz w:val="28"/>
          <w:szCs w:val="28"/>
        </w:rPr>
        <w:t>Динамика положительная.</w:t>
      </w: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40E">
        <w:rPr>
          <w:rFonts w:ascii="Times New Roman" w:hAnsi="Times New Roman" w:cs="Times New Roman"/>
          <w:sz w:val="28"/>
          <w:szCs w:val="28"/>
        </w:rPr>
        <w:t>В ц</w:t>
      </w:r>
      <w:r w:rsidR="00C81ACB">
        <w:rPr>
          <w:rFonts w:ascii="Times New Roman" w:hAnsi="Times New Roman" w:cs="Times New Roman"/>
          <w:sz w:val="28"/>
          <w:szCs w:val="28"/>
        </w:rPr>
        <w:t>елом работу детского с</w:t>
      </w:r>
      <w:r w:rsidR="002C1669">
        <w:rPr>
          <w:rFonts w:ascii="Times New Roman" w:hAnsi="Times New Roman" w:cs="Times New Roman"/>
          <w:sz w:val="28"/>
          <w:szCs w:val="28"/>
        </w:rPr>
        <w:t>ада в 2019 - 20</w:t>
      </w:r>
      <w:r w:rsidRPr="0021440E">
        <w:rPr>
          <w:rFonts w:ascii="Times New Roman" w:hAnsi="Times New Roman" w:cs="Times New Roman"/>
          <w:sz w:val="28"/>
          <w:szCs w:val="28"/>
        </w:rPr>
        <w:t xml:space="preserve"> учебном году считать проведенной на хорошем уровне.</w:t>
      </w: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21440E" w:rsidRDefault="00C67839" w:rsidP="0021440E">
      <w:pPr>
        <w:pStyle w:val="a3"/>
        <w:spacing w:line="360" w:lineRule="auto"/>
        <w:jc w:val="both"/>
        <w:rPr>
          <w:sz w:val="28"/>
          <w:szCs w:val="28"/>
        </w:rPr>
      </w:pPr>
    </w:p>
    <w:p w:rsidR="00C67839" w:rsidRPr="0021440E" w:rsidRDefault="00C67839" w:rsidP="0021440E">
      <w:pPr>
        <w:pStyle w:val="a3"/>
        <w:spacing w:line="360" w:lineRule="auto"/>
        <w:jc w:val="both"/>
        <w:rPr>
          <w:sz w:val="28"/>
          <w:szCs w:val="28"/>
        </w:rPr>
      </w:pP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21440E" w:rsidRDefault="00C67839" w:rsidP="0021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21440E" w:rsidRDefault="00C67839" w:rsidP="0021440E">
      <w:pPr>
        <w:pStyle w:val="a3"/>
        <w:spacing w:line="360" w:lineRule="auto"/>
        <w:ind w:left="1470"/>
        <w:rPr>
          <w:sz w:val="28"/>
          <w:szCs w:val="28"/>
        </w:rPr>
      </w:pPr>
    </w:p>
    <w:p w:rsidR="00C67839" w:rsidRPr="00157CB0" w:rsidRDefault="00C67839" w:rsidP="00157CB0">
      <w:pPr>
        <w:pStyle w:val="a4"/>
        <w:spacing w:line="360" w:lineRule="auto"/>
        <w:ind w:left="1470"/>
        <w:rPr>
          <w:sz w:val="28"/>
          <w:szCs w:val="28"/>
        </w:rPr>
      </w:pP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704" w:rsidRPr="00157CB0" w:rsidRDefault="00277704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CB0" w:rsidRPr="00157CB0" w:rsidRDefault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7CB0" w:rsidRPr="00157CB0" w:rsidSect="00500305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128"/>
    <w:multiLevelType w:val="hybridMultilevel"/>
    <w:tmpl w:val="0F9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2AE"/>
    <w:multiLevelType w:val="hybridMultilevel"/>
    <w:tmpl w:val="17D0FE1A"/>
    <w:lvl w:ilvl="0" w:tplc="E2B03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1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C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4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A2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AB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6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C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21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8625D6"/>
    <w:multiLevelType w:val="hybridMultilevel"/>
    <w:tmpl w:val="7E42389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CD7168D"/>
    <w:multiLevelType w:val="hybridMultilevel"/>
    <w:tmpl w:val="C546A918"/>
    <w:lvl w:ilvl="0" w:tplc="6E96C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84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88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7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6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8D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66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CD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300374"/>
    <w:multiLevelType w:val="hybridMultilevel"/>
    <w:tmpl w:val="5D62CEDA"/>
    <w:lvl w:ilvl="0" w:tplc="030C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AF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4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A0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6F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A6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A1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B268FB"/>
    <w:multiLevelType w:val="hybridMultilevel"/>
    <w:tmpl w:val="508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70618"/>
    <w:multiLevelType w:val="multilevel"/>
    <w:tmpl w:val="F8C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075AD"/>
    <w:multiLevelType w:val="hybridMultilevel"/>
    <w:tmpl w:val="68669F4A"/>
    <w:lvl w:ilvl="0" w:tplc="50F8C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CE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C3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C6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8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C4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24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A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9310C2"/>
    <w:multiLevelType w:val="hybridMultilevel"/>
    <w:tmpl w:val="3E2C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1B90"/>
    <w:multiLevelType w:val="multilevel"/>
    <w:tmpl w:val="3614F510"/>
    <w:lvl w:ilvl="0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9" w:hanging="2160"/>
      </w:pPr>
      <w:rPr>
        <w:rFonts w:hint="default"/>
      </w:rPr>
    </w:lvl>
  </w:abstractNum>
  <w:abstractNum w:abstractNumId="10">
    <w:nsid w:val="55450708"/>
    <w:multiLevelType w:val="hybridMultilevel"/>
    <w:tmpl w:val="D504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11D5E"/>
    <w:multiLevelType w:val="multilevel"/>
    <w:tmpl w:val="98F4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E0856"/>
    <w:multiLevelType w:val="hybridMultilevel"/>
    <w:tmpl w:val="B32637CE"/>
    <w:lvl w:ilvl="0" w:tplc="62B40BC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3B3454"/>
    <w:multiLevelType w:val="hybridMultilevel"/>
    <w:tmpl w:val="728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965F1"/>
    <w:multiLevelType w:val="multilevel"/>
    <w:tmpl w:val="2AD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15EE8"/>
    <w:multiLevelType w:val="hybridMultilevel"/>
    <w:tmpl w:val="1F30F452"/>
    <w:lvl w:ilvl="0" w:tplc="8A7A021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7A5F7196"/>
    <w:multiLevelType w:val="hybridMultilevel"/>
    <w:tmpl w:val="99A49CC4"/>
    <w:lvl w:ilvl="0" w:tplc="A2AA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D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0D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A6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6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13"/>
  </w:num>
  <w:num w:numId="15">
    <w:abstractNumId w:val="8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F7"/>
    <w:rsid w:val="000039F0"/>
    <w:rsid w:val="00075492"/>
    <w:rsid w:val="000B626F"/>
    <w:rsid w:val="000C3632"/>
    <w:rsid w:val="000C3BD3"/>
    <w:rsid w:val="000C70C5"/>
    <w:rsid w:val="000E7511"/>
    <w:rsid w:val="00107123"/>
    <w:rsid w:val="001479F9"/>
    <w:rsid w:val="00157CB0"/>
    <w:rsid w:val="00174143"/>
    <w:rsid w:val="00197F72"/>
    <w:rsid w:val="001F4464"/>
    <w:rsid w:val="0021440E"/>
    <w:rsid w:val="0023614B"/>
    <w:rsid w:val="002751C2"/>
    <w:rsid w:val="00275991"/>
    <w:rsid w:val="00277704"/>
    <w:rsid w:val="00284046"/>
    <w:rsid w:val="00290BBB"/>
    <w:rsid w:val="002936E6"/>
    <w:rsid w:val="0029509F"/>
    <w:rsid w:val="002956AF"/>
    <w:rsid w:val="002A3996"/>
    <w:rsid w:val="002A4AA6"/>
    <w:rsid w:val="002B21F3"/>
    <w:rsid w:val="002C1669"/>
    <w:rsid w:val="002D1A04"/>
    <w:rsid w:val="002E7313"/>
    <w:rsid w:val="002F2465"/>
    <w:rsid w:val="002F47B2"/>
    <w:rsid w:val="00342980"/>
    <w:rsid w:val="003644AF"/>
    <w:rsid w:val="003926BA"/>
    <w:rsid w:val="003A3D35"/>
    <w:rsid w:val="003A7581"/>
    <w:rsid w:val="003B2885"/>
    <w:rsid w:val="003B617B"/>
    <w:rsid w:val="003D54A9"/>
    <w:rsid w:val="003F0824"/>
    <w:rsid w:val="0043541D"/>
    <w:rsid w:val="00436A70"/>
    <w:rsid w:val="00444CB1"/>
    <w:rsid w:val="004754CA"/>
    <w:rsid w:val="00475FCA"/>
    <w:rsid w:val="0047673B"/>
    <w:rsid w:val="004A29EB"/>
    <w:rsid w:val="004D0288"/>
    <w:rsid w:val="004D1545"/>
    <w:rsid w:val="004D21C7"/>
    <w:rsid w:val="004E14B5"/>
    <w:rsid w:val="00500305"/>
    <w:rsid w:val="00504FCE"/>
    <w:rsid w:val="00543CBA"/>
    <w:rsid w:val="00550E0B"/>
    <w:rsid w:val="005526CA"/>
    <w:rsid w:val="00560A3D"/>
    <w:rsid w:val="00565E8D"/>
    <w:rsid w:val="0057102F"/>
    <w:rsid w:val="0058463D"/>
    <w:rsid w:val="00586181"/>
    <w:rsid w:val="00591E6F"/>
    <w:rsid w:val="005A03B8"/>
    <w:rsid w:val="005B0C01"/>
    <w:rsid w:val="005C38DC"/>
    <w:rsid w:val="005D1381"/>
    <w:rsid w:val="005D1AB7"/>
    <w:rsid w:val="00630829"/>
    <w:rsid w:val="0063740B"/>
    <w:rsid w:val="00653B5A"/>
    <w:rsid w:val="006549EF"/>
    <w:rsid w:val="006748E5"/>
    <w:rsid w:val="00676C73"/>
    <w:rsid w:val="00693FEE"/>
    <w:rsid w:val="006A160C"/>
    <w:rsid w:val="006D7B3F"/>
    <w:rsid w:val="006E0552"/>
    <w:rsid w:val="007027E8"/>
    <w:rsid w:val="00702E9A"/>
    <w:rsid w:val="00713B1E"/>
    <w:rsid w:val="00721554"/>
    <w:rsid w:val="00726387"/>
    <w:rsid w:val="00732047"/>
    <w:rsid w:val="00746914"/>
    <w:rsid w:val="00775897"/>
    <w:rsid w:val="007909EA"/>
    <w:rsid w:val="007950C3"/>
    <w:rsid w:val="007A413E"/>
    <w:rsid w:val="007A41F1"/>
    <w:rsid w:val="007A6835"/>
    <w:rsid w:val="007C3140"/>
    <w:rsid w:val="00807058"/>
    <w:rsid w:val="00824D4A"/>
    <w:rsid w:val="00842854"/>
    <w:rsid w:val="008569E1"/>
    <w:rsid w:val="00865E52"/>
    <w:rsid w:val="00870244"/>
    <w:rsid w:val="00890540"/>
    <w:rsid w:val="008A55A4"/>
    <w:rsid w:val="008D02BA"/>
    <w:rsid w:val="008D5598"/>
    <w:rsid w:val="008E15A3"/>
    <w:rsid w:val="008E52A1"/>
    <w:rsid w:val="008F5C22"/>
    <w:rsid w:val="0090570A"/>
    <w:rsid w:val="00911811"/>
    <w:rsid w:val="0096347C"/>
    <w:rsid w:val="0097370D"/>
    <w:rsid w:val="009A0952"/>
    <w:rsid w:val="009A2FEB"/>
    <w:rsid w:val="009D6197"/>
    <w:rsid w:val="009E1AA0"/>
    <w:rsid w:val="009F18B4"/>
    <w:rsid w:val="00A00439"/>
    <w:rsid w:val="00A0052A"/>
    <w:rsid w:val="00A51E6B"/>
    <w:rsid w:val="00A97E01"/>
    <w:rsid w:val="00AA0B98"/>
    <w:rsid w:val="00AA6009"/>
    <w:rsid w:val="00AA7118"/>
    <w:rsid w:val="00AB5363"/>
    <w:rsid w:val="00AE4549"/>
    <w:rsid w:val="00B00D02"/>
    <w:rsid w:val="00B34EE0"/>
    <w:rsid w:val="00B67F46"/>
    <w:rsid w:val="00B75359"/>
    <w:rsid w:val="00B871D5"/>
    <w:rsid w:val="00BB46ED"/>
    <w:rsid w:val="00BB5237"/>
    <w:rsid w:val="00BC2D75"/>
    <w:rsid w:val="00C023D2"/>
    <w:rsid w:val="00C056C0"/>
    <w:rsid w:val="00C54503"/>
    <w:rsid w:val="00C63568"/>
    <w:rsid w:val="00C65DAC"/>
    <w:rsid w:val="00C67839"/>
    <w:rsid w:val="00C81ACB"/>
    <w:rsid w:val="00CA05DA"/>
    <w:rsid w:val="00CA6D4C"/>
    <w:rsid w:val="00CD1CB1"/>
    <w:rsid w:val="00CE0686"/>
    <w:rsid w:val="00D4306D"/>
    <w:rsid w:val="00D43535"/>
    <w:rsid w:val="00D43E46"/>
    <w:rsid w:val="00D46D3A"/>
    <w:rsid w:val="00D51E90"/>
    <w:rsid w:val="00D55921"/>
    <w:rsid w:val="00D87162"/>
    <w:rsid w:val="00DA4BC6"/>
    <w:rsid w:val="00DA710A"/>
    <w:rsid w:val="00DD3AE4"/>
    <w:rsid w:val="00E0687B"/>
    <w:rsid w:val="00E11DAE"/>
    <w:rsid w:val="00E27114"/>
    <w:rsid w:val="00E301CD"/>
    <w:rsid w:val="00E4028A"/>
    <w:rsid w:val="00E46376"/>
    <w:rsid w:val="00E84780"/>
    <w:rsid w:val="00EA3644"/>
    <w:rsid w:val="00EA5C49"/>
    <w:rsid w:val="00EC7DEE"/>
    <w:rsid w:val="00EE32E1"/>
    <w:rsid w:val="00F00C5E"/>
    <w:rsid w:val="00F02A5B"/>
    <w:rsid w:val="00F02B0F"/>
    <w:rsid w:val="00F32AFC"/>
    <w:rsid w:val="00F635F0"/>
    <w:rsid w:val="00F67AF7"/>
    <w:rsid w:val="00F754A3"/>
    <w:rsid w:val="00F812B0"/>
    <w:rsid w:val="00FA3EF5"/>
    <w:rsid w:val="00FA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8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678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678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6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F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F2465"/>
    <w:rPr>
      <w:b/>
      <w:bCs/>
    </w:rPr>
  </w:style>
  <w:style w:type="character" w:styleId="aa">
    <w:name w:val="Emphasis"/>
    <w:basedOn w:val="a0"/>
    <w:uiPriority w:val="20"/>
    <w:qFormat/>
    <w:rsid w:val="002F246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0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0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6374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4">
    <w:name w:val="Заголовок №4_"/>
    <w:basedOn w:val="a0"/>
    <w:link w:val="40"/>
    <w:rsid w:val="00BB46E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BB46ED"/>
    <w:pPr>
      <w:widowControl w:val="0"/>
      <w:shd w:val="clear" w:color="auto" w:fill="FFFFFF"/>
      <w:spacing w:after="1080" w:line="0" w:lineRule="atLeast"/>
      <w:ind w:hanging="260"/>
      <w:jc w:val="both"/>
      <w:outlineLvl w:val="3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FD30-2C8B-465F-94C2-413D269E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Пользователь</cp:lastModifiedBy>
  <cp:revision>71</cp:revision>
  <cp:lastPrinted>2020-07-14T05:42:00Z</cp:lastPrinted>
  <dcterms:created xsi:type="dcterms:W3CDTF">2017-07-12T03:45:00Z</dcterms:created>
  <dcterms:modified xsi:type="dcterms:W3CDTF">2020-07-14T05:44:00Z</dcterms:modified>
</cp:coreProperties>
</file>