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00F79" w:rsidRPr="00E7612D" w:rsidRDefault="00B901F2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00F79" w:rsidRPr="00E7612D">
                <w:rPr>
                  <w:rStyle w:val="a7"/>
                  <w:rFonts w:ascii="Times New Roman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vikdskolos@mail.ru</w:t>
              </w:r>
            </w:hyperlink>
            <w:r w:rsidR="00500F79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00F79" w:rsidRPr="00E7612D" w:rsidRDefault="00B901F2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00F79" w:rsidRPr="00E7612D">
                <w:rPr>
                  <w:rStyle w:val="a7"/>
                  <w:rFonts w:ascii="Times New Roman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vikdskolos@mail.ru</w:t>
              </w:r>
            </w:hyperlink>
            <w:r w:rsidR="00500F79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00F79" w:rsidRDefault="00500F79" w:rsidP="00500F79">
      <w:pPr>
        <w:jc w:val="center"/>
      </w:pPr>
      <w:r w:rsidRPr="00E7612D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9"/>
        <w:gridCol w:w="12"/>
        <w:gridCol w:w="1706"/>
        <w:gridCol w:w="1540"/>
        <w:gridCol w:w="11"/>
        <w:gridCol w:w="1898"/>
        <w:gridCol w:w="2402"/>
        <w:gridCol w:w="15"/>
        <w:gridCol w:w="9"/>
        <w:gridCol w:w="1677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18"/>
        <w:gridCol w:w="17"/>
        <w:gridCol w:w="495"/>
        <w:gridCol w:w="21"/>
        <w:gridCol w:w="37"/>
        <w:gridCol w:w="18"/>
      </w:tblGrid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1477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14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500F79" w:rsidP="0010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</w:t>
            </w:r>
            <w:r w:rsidR="00106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C5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06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.2019г</w:t>
            </w:r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0F393F">
        <w:trPr>
          <w:gridAfter w:val="2"/>
          <w:wAfter w:w="55" w:type="dxa"/>
          <w:trHeight w:val="1695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0F393F">
        <w:trPr>
          <w:gridAfter w:val="2"/>
          <w:wAfter w:w="55" w:type="dxa"/>
          <w:trHeight w:val="55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 w:rsidRPr="0037081D">
              <w:rPr>
                <w:rFonts w:ascii="Times New Roman" w:hAnsi="Times New Roman" w:cs="Times New Roman"/>
                <w:lang w:eastAsia="ru-RU"/>
              </w:rPr>
              <w:t>, май 2017г.</w:t>
            </w:r>
          </w:p>
          <w:p w:rsidR="008B21A4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«ТМЦО»  по программе ДПО ПК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Pr="0037081D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lastRenderedPageBreak/>
              <w:t>образования, 2016г.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500F79" w:rsidRPr="0037081D">
              <w:rPr>
                <w:rFonts w:ascii="Times New Roman" w:hAnsi="Times New Roman" w:cs="Times New Roman"/>
                <w:lang w:eastAsia="ru-RU"/>
              </w:rPr>
              <w:t>03.12.2014г</w:t>
            </w:r>
            <w:r w:rsidR="00500F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500F79"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 w:rsidR="00500F79"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21513" w:rsidRPr="00AF713B" w:rsidTr="000F393F">
        <w:trPr>
          <w:gridAfter w:val="2"/>
          <w:wAfter w:w="55" w:type="dxa"/>
          <w:trHeight w:val="41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СибИНДО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мск 2016г.,72ч.</w:t>
            </w:r>
          </w:p>
          <w:p w:rsidR="00721513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3. «Организационно-педагогические основы образовательного процесса в условиях реализации ФГОС дошкольного образования», 56час.,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ноябрь 2018г.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2013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254F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 w:rsidR="0037081D">
              <w:rPr>
                <w:rFonts w:ascii="Times New Roman" w:hAnsi="Times New Roman" w:cs="Times New Roman"/>
                <w:lang w:eastAsia="ru-RU"/>
              </w:rPr>
              <w:t>чётная грамота главы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6A3E18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.0</w:t>
            </w:r>
            <w:r w:rsidRPr="0037081D">
              <w:rPr>
                <w:rFonts w:ascii="Times New Roman" w:hAnsi="Times New Roman" w:cs="Times New Roman"/>
                <w:lang w:eastAsia="ru-RU"/>
              </w:rPr>
              <w:t>4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.201</w:t>
            </w:r>
            <w:r w:rsidRPr="0037081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E7612D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0F393F">
        <w:trPr>
          <w:gridAfter w:val="2"/>
          <w:wAfter w:w="55" w:type="dxa"/>
          <w:trHeight w:val="6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Default="008C73CD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</w:t>
            </w:r>
            <w:proofErr w:type="spellStart"/>
            <w:proofErr w:type="gramStart"/>
            <w:r w:rsidR="00721513" w:rsidRPr="00AF713B">
              <w:rPr>
                <w:rFonts w:ascii="Times New Roman" w:hAnsi="Times New Roman" w:cs="Times New Roman"/>
              </w:rPr>
              <w:t>образователь</w:t>
            </w:r>
            <w:r w:rsidR="00F66C85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образования", 2015г.; </w:t>
            </w:r>
            <w:r w:rsidR="00721513">
              <w:rPr>
                <w:rFonts w:ascii="Times New Roman" w:hAnsi="Times New Roman" w:cs="Times New Roman"/>
              </w:rPr>
              <w:t>56</w:t>
            </w:r>
            <w:r w:rsidR="00721513" w:rsidRPr="00AF71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ас.</w:t>
            </w:r>
          </w:p>
          <w:p w:rsidR="008C73CD" w:rsidRPr="00AF713B" w:rsidRDefault="008C73CD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</w:t>
            </w:r>
            <w:r w:rsidR="00F66C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r w:rsidR="00F66C85">
              <w:rPr>
                <w:rFonts w:ascii="Times New Roman" w:hAnsi="Times New Roman" w:cs="Times New Roman"/>
              </w:rPr>
              <w:t>АОУ ТО ДПО «ТОГИРРО», г</w:t>
            </w:r>
            <w:proofErr w:type="gramStart"/>
            <w:r w:rsidR="00F66C85">
              <w:rPr>
                <w:rFonts w:ascii="Times New Roman" w:hAnsi="Times New Roman" w:cs="Times New Roman"/>
              </w:rPr>
              <w:t>.Т</w:t>
            </w:r>
            <w:proofErr w:type="gramEnd"/>
            <w:r w:rsidR="00F66C85">
              <w:rPr>
                <w:rFonts w:ascii="Times New Roman" w:hAnsi="Times New Roman" w:cs="Times New Roman"/>
              </w:rPr>
              <w:t xml:space="preserve">юмень,05.11.2019г - 13.11.2019г., </w:t>
            </w:r>
            <w:r>
              <w:rPr>
                <w:rFonts w:ascii="Times New Roman" w:hAnsi="Times New Roman" w:cs="Times New Roman"/>
              </w:rPr>
              <w:t>56час.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45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Департамента образования и науки Тюменской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80AF2">
              <w:rPr>
                <w:rFonts w:ascii="Times New Roman" w:hAnsi="Times New Roman" w:cs="Times New Roman"/>
              </w:rPr>
              <w:t>8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27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1A5" w:rsidRPr="00AF713B" w:rsidRDefault="004D46EB" w:rsidP="00C2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>ас.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 w:rsidR="00C2764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2.</w:t>
            </w:r>
            <w:r w:rsidR="00721513" w:rsidRPr="0017417D">
              <w:rPr>
                <w:rFonts w:ascii="Times New Roman" w:hAnsi="Times New Roman" w:cs="Times New Roman"/>
              </w:rPr>
              <w:t>АНО ДПО «ТМЦ ОТ», «Оказание первой помощи»,</w:t>
            </w:r>
            <w:r w:rsidR="00C27644">
              <w:rPr>
                <w:rFonts w:ascii="Times New Roman" w:hAnsi="Times New Roman" w:cs="Times New Roman"/>
              </w:rPr>
              <w:t xml:space="preserve">          </w:t>
            </w:r>
            <w:r w:rsidR="00721513" w:rsidRPr="0017417D">
              <w:rPr>
                <w:rFonts w:ascii="Times New Roman" w:hAnsi="Times New Roman" w:cs="Times New Roman"/>
              </w:rPr>
              <w:t>30ч. май 2017г</w:t>
            </w:r>
            <w:r w:rsidR="00C27644">
              <w:rPr>
                <w:rFonts w:ascii="Times New Roman" w:hAnsi="Times New Roman" w:cs="Times New Roman"/>
              </w:rPr>
              <w:t xml:space="preserve">. 3.ГАОУ ТО ДПО «ТОГИРРО», 56 час., г.Тюмень,11.09.2019г 4. «Организационно-педагогические основы </w:t>
            </w:r>
            <w:proofErr w:type="spellStart"/>
            <w:r w:rsidR="00C27644"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 w:rsidR="00C27644"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 w:rsidR="00C27644">
              <w:rPr>
                <w:rFonts w:ascii="Times New Roman" w:hAnsi="Times New Roman" w:cs="Times New Roman"/>
              </w:rPr>
              <w:t>.Т</w:t>
            </w:r>
            <w:proofErr w:type="gramEnd"/>
            <w:r w:rsidR="00C27644">
              <w:rPr>
                <w:rFonts w:ascii="Times New Roman" w:hAnsi="Times New Roman" w:cs="Times New Roman"/>
              </w:rPr>
              <w:t xml:space="preserve">юмень, </w:t>
            </w:r>
            <w:r w:rsidR="00C27644">
              <w:rPr>
                <w:rFonts w:ascii="Times New Roman" w:hAnsi="Times New Roman" w:cs="Times New Roman"/>
              </w:rPr>
              <w:lastRenderedPageBreak/>
              <w:t>11.09.2019г., 56час.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1693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0F393F">
        <w:trPr>
          <w:gridAfter w:val="3"/>
          <w:wAfter w:w="76" w:type="dxa"/>
          <w:trHeight w:val="83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</w:rPr>
              <w:t>мск 2016г.,72ч</w:t>
            </w:r>
          </w:p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1.Почетная 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2012г. </w:t>
            </w:r>
          </w:p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1693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1"/>
          <w:wAfter w:w="18" w:type="dxa"/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 2012г.; </w:t>
            </w:r>
          </w:p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76AE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1"/>
          <w:wAfter w:w="18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0F3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FF2C74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</w:t>
            </w:r>
            <w:proofErr w:type="spell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и безопасности жизнедеятельности», 72часа, 19.01.2018-31.01.2018г.</w:t>
            </w:r>
          </w:p>
          <w:p w:rsidR="00D15FA1" w:rsidRPr="00004439" w:rsidRDefault="00D15FA1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411C4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</w:t>
            </w:r>
            <w:r w:rsidR="00D15FA1">
              <w:rPr>
                <w:rFonts w:ascii="Times New Roman" w:hAnsi="Times New Roman" w:cs="Times New Roman"/>
              </w:rPr>
              <w:t xml:space="preserve"> 31.01.</w:t>
            </w:r>
            <w:r w:rsidR="00721513"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0F393F">
        <w:trPr>
          <w:gridAfter w:val="1"/>
          <w:wAfter w:w="18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0F3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</w:t>
            </w:r>
            <w:r w:rsidR="00BA06FB"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 w:rsidRPr="0037081D">
              <w:rPr>
                <w:rFonts w:ascii="Times New Roman" w:hAnsi="Times New Roman" w:cs="Times New Roman"/>
              </w:rPr>
              <w:t>о</w:t>
            </w:r>
            <w:r w:rsidRPr="0037081D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A1" w:rsidRDefault="00721513" w:rsidP="00D15FA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  май 2017г.</w:t>
            </w:r>
          </w:p>
          <w:p w:rsidR="00721513" w:rsidRPr="00D15FA1" w:rsidRDefault="00D15FA1" w:rsidP="00D1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МР,2010г.; </w:t>
            </w:r>
            <w:r w:rsidR="001E743D" w:rsidRPr="0037081D">
              <w:rPr>
                <w:rFonts w:ascii="Times New Roman" w:hAnsi="Times New Roman" w:cs="Times New Roman"/>
              </w:rPr>
              <w:t>2017г.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грамота Главы 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2015г.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15FA1" w:rsidP="00F1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25.10.</w:t>
            </w:r>
            <w:r w:rsidR="00721513" w:rsidRPr="0037081D">
              <w:rPr>
                <w:rFonts w:ascii="Times New Roman" w:hAnsi="Times New Roman" w:cs="Times New Roman"/>
              </w:rPr>
              <w:t xml:space="preserve"> 201</w:t>
            </w:r>
            <w:r w:rsidR="00F1668F" w:rsidRPr="003708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1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0F393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ИГПИ им. П.П.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Ершова,1998, 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«Современные технологии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дошкольного образования в условиях реализации ФГОС» в «</w:t>
            </w:r>
            <w:proofErr w:type="spell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СибИНДО</w:t>
            </w:r>
            <w:proofErr w:type="spell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», г</w:t>
            </w:r>
            <w:proofErr w:type="gram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мск 2016г.,72ч.</w:t>
            </w:r>
          </w:p>
          <w:p w:rsidR="00721513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</w:t>
            </w:r>
            <w:r w:rsidR="00BA06FB" w:rsidRPr="0037081D">
              <w:rPr>
                <w:rFonts w:ascii="Times New Roman" w:hAnsi="Times New Roman" w:cs="Times New Roman"/>
                <w:lang w:eastAsia="ru-RU"/>
              </w:rPr>
              <w:t xml:space="preserve">30ч, 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май 2017г.</w:t>
            </w:r>
          </w:p>
          <w:p w:rsidR="00ED711F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«Организационно-педагогические основы образовательного процесса в условиях реализации ФГОС дошкольного образования»</w:t>
            </w:r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ГАОУ ТО ДПО «ТОГИРРО», г</w:t>
            </w:r>
            <w:proofErr w:type="gramStart"/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юмень</w:t>
            </w:r>
            <w:r w:rsidR="002754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05.11.2019-13.11.2019г., </w:t>
            </w:r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56час.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Викулов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МР,2014г.</w:t>
            </w:r>
          </w:p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ственное</w:t>
            </w:r>
            <w:proofErr w:type="gram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7A17FA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9AF" w:rsidRDefault="008D69A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категория</w:t>
            </w:r>
          </w:p>
          <w:p w:rsidR="00721513" w:rsidRPr="0037081D" w:rsidRDefault="00D15FA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31.01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 w:rsidR="009D58EA" w:rsidRPr="0037081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E7612D">
              <w:rPr>
                <w:rFonts w:ascii="Times New Roman" w:hAnsi="Times New Roman" w:cs="Times New Roman"/>
                <w:lang w:eastAsia="ru-RU"/>
              </w:rPr>
              <w:t xml:space="preserve">дошкольное </w:t>
            </w:r>
            <w:r w:rsidR="00E7612D">
              <w:rPr>
                <w:rFonts w:ascii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0F393F">
        <w:trPr>
          <w:trHeight w:val="8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0F393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</w:t>
            </w:r>
            <w:r w:rsidR="00DA4461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 дошкольного образования</w:t>
            </w:r>
            <w:r w:rsidR="00E90A7E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ТОГИРРО,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2016г., 72ч.</w:t>
            </w:r>
          </w:p>
          <w:p w:rsidR="00721513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май 2017г.</w:t>
            </w:r>
          </w:p>
          <w:p w:rsidR="004D46EB" w:rsidRPr="0037081D" w:rsidRDefault="004D46EB" w:rsidP="00065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65A29">
              <w:rPr>
                <w:rFonts w:ascii="Times New Roman" w:hAnsi="Times New Roman" w:cs="Times New Roman"/>
              </w:rPr>
              <w:t xml:space="preserve"> «Организационно-педагогические </w:t>
            </w:r>
            <w:r w:rsidR="00065A29">
              <w:rPr>
                <w:rFonts w:ascii="Times New Roman" w:hAnsi="Times New Roman" w:cs="Times New Roman"/>
              </w:rPr>
              <w:lastRenderedPageBreak/>
              <w:t xml:space="preserve">основы образовательного процесса в условиях реализации ФГОС дошкольного образования», </w:t>
            </w:r>
            <w:r>
              <w:rPr>
                <w:rFonts w:ascii="Times New Roman" w:hAnsi="Times New Roman" w:cs="Times New Roman"/>
              </w:rPr>
              <w:t xml:space="preserve">ГАОУ ТО ДПО «ТОГИРРО», 56 час., </w:t>
            </w:r>
            <w:r w:rsidR="00065A29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</w:t>
            </w:r>
            <w:r w:rsidR="00065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11.09.2019г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="00500F79"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0F393F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0F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</w:t>
            </w:r>
            <w:r w:rsidR="00721513" w:rsidRPr="0037081D">
              <w:rPr>
                <w:rFonts w:ascii="Times New Roman" w:hAnsi="Times New Roman" w:cs="Times New Roman"/>
              </w:rPr>
              <w:t>редне</w:t>
            </w:r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30ч, май 2017г.</w:t>
            </w:r>
          </w:p>
          <w:p w:rsidR="00D15FA1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FA1" w:rsidRPr="0037081D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 w:rsidR="008D6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32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0F3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37081D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721513" w:rsidRPr="0037081D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37081D" w:rsidRDefault="00D15FA1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="00BA2880"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43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0F3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                      май 2017г.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E7612D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43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0F393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 w:rsidRPr="0037081D">
              <w:rPr>
                <w:rFonts w:ascii="Times New Roman" w:hAnsi="Times New Roman" w:cs="Times New Roman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EF3515" w:rsidRPr="0037081D" w:rsidRDefault="00EF3515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EF3515" w:rsidRPr="0037081D" w:rsidRDefault="00EF3515" w:rsidP="00EF3515">
            <w:pPr>
              <w:pStyle w:val="a5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06FB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37081D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37081D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="00BA06FB" w:rsidRPr="0037081D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2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0F393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 w:rsidRPr="0037081D"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2.ГАОУ ТО ДПО «ТОГИРРО» по дополнительной профессиональной программе повышения </w:t>
            </w:r>
            <w:r w:rsidRPr="0037081D">
              <w:rPr>
                <w:rFonts w:ascii="Times New Roman" w:hAnsi="Times New Roman" w:cs="Times New Roman"/>
              </w:rPr>
              <w:lastRenderedPageBreak/>
              <w:t>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B674BD" w:rsidRDefault="00B674BD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</w:t>
            </w:r>
            <w:r w:rsidR="00E61994" w:rsidRPr="0037081D">
              <w:rPr>
                <w:rFonts w:ascii="Times New Roman" w:hAnsi="Times New Roman" w:cs="Times New Roman"/>
              </w:rPr>
              <w:t xml:space="preserve">с 25.09.2018г. по </w:t>
            </w:r>
            <w:r w:rsidRPr="0037081D">
              <w:rPr>
                <w:rFonts w:ascii="Times New Roman" w:hAnsi="Times New Roman" w:cs="Times New Roman"/>
              </w:rPr>
              <w:t>11.01.2019г., 580 час.</w:t>
            </w:r>
          </w:p>
          <w:p w:rsidR="00282EAC" w:rsidRPr="0037081D" w:rsidRDefault="00282EAC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 xml:space="preserve">«Федеральный институт повышения квалификации и переподготовки» по программе дополнительного </w:t>
            </w:r>
            <w:r w:rsidRPr="0037081D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E61994" w:rsidRPr="0037081D" w:rsidRDefault="00E61994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E7612D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trHeight w:val="6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1.ГАОУ ТО ДПО "ТОГИРРО" Практика успешного менеджмента 04.04. по 22.04.2016г.;     2."Мозаичный ПАРК" -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образования"27.04.2016г,56ч.</w:t>
            </w:r>
            <w:proofErr w:type="gramStart"/>
            <w:r w:rsidRPr="00DF64B2">
              <w:rPr>
                <w:rFonts w:ascii="Times New Roman" w:hAnsi="Times New Roman" w:cs="Times New Roman"/>
              </w:rPr>
              <w:t>,С</w:t>
            </w:r>
            <w:proofErr w:type="gramEnd"/>
            <w:r w:rsidRPr="00DF64B2">
              <w:rPr>
                <w:rFonts w:ascii="Times New Roman" w:hAnsi="Times New Roman" w:cs="Times New Roman"/>
              </w:rPr>
              <w:t>ертификат о ПК в 2016г. ИОМ 16ч.</w:t>
            </w:r>
            <w:r w:rsidR="00DF64B2" w:rsidRPr="00DF64B2">
              <w:rPr>
                <w:rFonts w:ascii="Times New Roman" w:hAnsi="Times New Roman" w:cs="Times New Roman"/>
              </w:rPr>
              <w:t xml:space="preserve"> </w:t>
            </w:r>
            <w:r w:rsidRPr="00DF64B2">
              <w:rPr>
                <w:rFonts w:ascii="Times New Roman" w:hAnsi="Times New Roman" w:cs="Times New Roman"/>
              </w:rPr>
              <w:t xml:space="preserve">            </w:t>
            </w:r>
          </w:p>
          <w:p w:rsidR="00DF64B2" w:rsidRPr="00DF64B2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  <w:lang w:eastAsia="ru-RU"/>
              </w:rPr>
              <w:t xml:space="preserve">3.АНО ДПО «ТМЦ 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t xml:space="preserve">       4.ГАОУ ТО ДПО «ТОГИРРО» Методическое сопровождение 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966BC4" w:rsidP="00544A18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DF64B2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DF64B2" w:rsidRDefault="00966BC4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E7612D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5697" w:rsidRPr="00AF713B" w:rsidTr="000F393F">
        <w:trPr>
          <w:gridAfter w:val="1"/>
          <w:wAfter w:w="18" w:type="dxa"/>
          <w:trHeight w:val="3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AF713B" w:rsidRDefault="00721513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="00E876AE">
              <w:rPr>
                <w:rFonts w:ascii="Times New Roman" w:hAnsi="Times New Roman" w:cs="Times New Roman"/>
              </w:rPr>
              <w:t xml:space="preserve">Почетная </w:t>
            </w:r>
            <w:r w:rsidR="00E876AE">
              <w:rPr>
                <w:rFonts w:ascii="Times New Roman" w:hAnsi="Times New Roman" w:cs="Times New Roman"/>
              </w:rPr>
              <w:lastRenderedPageBreak/>
              <w:t>грамота Департамента образования и науки Тюменской области  от25.09.2018г.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421746" w:rsidRDefault="00721513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1.«Организационно-педагогические основы образовательного процесса в условиях реализации на ФГОС дошкольного образования»,               </w:t>
            </w:r>
            <w:r w:rsidR="00F8550E"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   ГАОУ ТО ДПО «ТОГИРРО»,48час.</w:t>
            </w: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, 29.05.-09.06. 2017г.                           </w:t>
            </w:r>
          </w:p>
          <w:p w:rsidR="00421746" w:rsidRDefault="00721513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  <w:r w:rsid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421746" w:rsidRPr="00421746" w:rsidRDefault="00421746" w:rsidP="0000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«Организация образовательного процесса в группах раннего возраста в условиях реализации ФГОС дошкольного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15.11.2019г., г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юмень, 72час.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Диплом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50E">
              <w:rPr>
                <w:rFonts w:ascii="Times New Roman" w:hAnsi="Times New Roman" w:cs="Times New Roman"/>
              </w:rPr>
              <w:t>2014г.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8550E">
              <w:rPr>
                <w:rFonts w:ascii="Times New Roman" w:hAnsi="Times New Roman" w:cs="Times New Roman"/>
              </w:rPr>
              <w:t>2010,2013,2012г 2019</w:t>
            </w:r>
            <w:r w:rsidRPr="00AF713B">
              <w:rPr>
                <w:rFonts w:ascii="Times New Roman" w:hAnsi="Times New Roman" w:cs="Times New Roman"/>
              </w:rPr>
              <w:t xml:space="preserve">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</w:t>
            </w:r>
            <w:r w:rsidR="00F8550E">
              <w:rPr>
                <w:rFonts w:ascii="Times New Roman" w:hAnsi="Times New Roman" w:cs="Times New Roman"/>
              </w:rPr>
              <w:t>, 2015г.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 xml:space="preserve">Благодарность отдела образования  </w:t>
            </w:r>
            <w:proofErr w:type="spellStart"/>
            <w:r w:rsidRPr="00B8272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B8272D">
              <w:rPr>
                <w:rFonts w:ascii="Times New Roman" w:hAnsi="Times New Roman" w:cs="Times New Roman"/>
              </w:rPr>
              <w:t xml:space="preserve"> МР, 201</w:t>
            </w:r>
            <w:r w:rsidR="00F8550E">
              <w:rPr>
                <w:rFonts w:ascii="Times New Roman" w:hAnsi="Times New Roman" w:cs="Times New Roman"/>
              </w:rPr>
              <w:t>5г</w:t>
            </w:r>
            <w:r w:rsidRPr="00B8272D">
              <w:rPr>
                <w:rFonts w:ascii="Times New Roman" w:hAnsi="Times New Roman" w:cs="Times New Roman"/>
              </w:rPr>
              <w:t>,</w:t>
            </w:r>
            <w:r w:rsidR="00F8550E">
              <w:rPr>
                <w:rFonts w:ascii="Times New Roman" w:hAnsi="Times New Roman" w:cs="Times New Roman"/>
              </w:rPr>
              <w:t xml:space="preserve"> </w:t>
            </w:r>
            <w:r w:rsidRPr="00B8272D">
              <w:rPr>
                <w:rFonts w:ascii="Times New Roman" w:hAnsi="Times New Roman" w:cs="Times New Roman"/>
              </w:rPr>
              <w:t>2016г.</w:t>
            </w:r>
            <w:r w:rsidR="00F8550E">
              <w:rPr>
                <w:rFonts w:ascii="Times New Roman" w:hAnsi="Times New Roman" w:cs="Times New Roman"/>
              </w:rPr>
              <w:t>,2019г.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муниципального конкурса  «Воспитатель года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района,2014г.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83DD1">
              <w:rPr>
                <w:rFonts w:ascii="Times New Roman" w:hAnsi="Times New Roman" w:cs="Times New Roman"/>
              </w:rPr>
              <w:t xml:space="preserve">Почётная 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</w:t>
            </w:r>
            <w:r w:rsidR="00183DD1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2011г.</w:t>
            </w:r>
            <w:r w:rsidR="00183DD1">
              <w:rPr>
                <w:rFonts w:ascii="Times New Roman" w:hAnsi="Times New Roman" w:cs="Times New Roman"/>
              </w:rPr>
              <w:t>, 2018г.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183DD1" w:rsidRDefault="00183DD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4.Диплом отдела образования ВМР 2019г.</w:t>
            </w:r>
          </w:p>
          <w:p w:rsidR="00966BC4" w:rsidRPr="00AF713B" w:rsidRDefault="007A5DA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6BC4">
              <w:rPr>
                <w:rFonts w:ascii="Times New Roman" w:hAnsi="Times New Roman" w:cs="Times New Roman"/>
              </w:rPr>
              <w:t>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</w:t>
            </w:r>
            <w:proofErr w:type="spellEnd"/>
            <w:r w:rsidR="0018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7B2532">
              <w:rPr>
                <w:rFonts w:ascii="Times New Roman" w:hAnsi="Times New Roman" w:cs="Times New Roman"/>
              </w:rPr>
              <w:t>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7A5DAA" w:rsidRDefault="00721513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5DA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 xml:space="preserve">2012г.           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2007г.,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7A5DAA">
              <w:rPr>
                <w:rFonts w:ascii="Times New Roman" w:hAnsi="Times New Roman" w:cs="Times New Roman"/>
              </w:rPr>
              <w:t>, 2018г., 2019г.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1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образователь</w:t>
            </w:r>
            <w:r w:rsidR="00C2764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</w:t>
            </w:r>
            <w:r w:rsidR="00A30C7D">
              <w:rPr>
                <w:rFonts w:ascii="Times New Roman" w:hAnsi="Times New Roman" w:cs="Times New Roman"/>
              </w:rPr>
              <w:t>ас.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A30C7D" w:rsidRPr="007A5DAA" w:rsidRDefault="00721513" w:rsidP="002C2835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 w:rsidR="00A30C7D">
              <w:rPr>
                <w:rFonts w:ascii="Times New Roman" w:hAnsi="Times New Roman" w:cs="Times New Roman"/>
                <w:lang w:eastAsia="ru-RU"/>
              </w:rPr>
              <w:t xml:space="preserve">                          </w:t>
            </w:r>
            <w:r w:rsidR="002C2835">
              <w:rPr>
                <w:rFonts w:ascii="Times New Roman" w:hAnsi="Times New Roman" w:cs="Times New Roman"/>
                <w:lang w:eastAsia="ru-RU"/>
              </w:rPr>
              <w:t>3</w:t>
            </w:r>
            <w:r w:rsidR="00A30C7D">
              <w:rPr>
                <w:rFonts w:ascii="Times New Roman" w:hAnsi="Times New Roman" w:cs="Times New Roman"/>
              </w:rPr>
              <w:t xml:space="preserve">. «Организационно-педагогические основы </w:t>
            </w:r>
            <w:proofErr w:type="spellStart"/>
            <w:r w:rsidR="00A30C7D">
              <w:rPr>
                <w:rFonts w:ascii="Times New Roman" w:hAnsi="Times New Roman" w:cs="Times New Roman"/>
              </w:rPr>
              <w:t>образователь</w:t>
            </w:r>
            <w:r w:rsidR="00C27644">
              <w:rPr>
                <w:rFonts w:ascii="Times New Roman" w:hAnsi="Times New Roman" w:cs="Times New Roman"/>
              </w:rPr>
              <w:t>-</w:t>
            </w:r>
            <w:r w:rsidR="00A30C7D">
              <w:rPr>
                <w:rFonts w:ascii="Times New Roman" w:hAnsi="Times New Roman" w:cs="Times New Roman"/>
              </w:rPr>
              <w:t>ного</w:t>
            </w:r>
            <w:proofErr w:type="spellEnd"/>
            <w:r w:rsidR="00A30C7D"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г.Тюмень ГАОУ ТО ДПО «ТОГИРРО», </w:t>
            </w:r>
            <w:r w:rsidR="00C27644">
              <w:rPr>
                <w:rFonts w:ascii="Times New Roman" w:hAnsi="Times New Roman" w:cs="Times New Roman"/>
              </w:rPr>
              <w:t xml:space="preserve">11.09.2019, </w:t>
            </w:r>
            <w:r w:rsidR="00A30C7D">
              <w:rPr>
                <w:rFonts w:ascii="Times New Roman" w:hAnsi="Times New Roman" w:cs="Times New Roman"/>
              </w:rPr>
              <w:t>56</w:t>
            </w:r>
            <w:r w:rsidR="00C27644">
              <w:rPr>
                <w:rFonts w:ascii="Times New Roman" w:hAnsi="Times New Roman" w:cs="Times New Roman"/>
              </w:rPr>
              <w:t xml:space="preserve"> </w:t>
            </w:r>
            <w:r w:rsidR="00A30C7D">
              <w:rPr>
                <w:rFonts w:ascii="Times New Roman" w:hAnsi="Times New Roman" w:cs="Times New Roman"/>
              </w:rPr>
              <w:t>ч</w:t>
            </w:r>
            <w:r w:rsidR="00C27644">
              <w:rPr>
                <w:rFonts w:ascii="Times New Roman" w:hAnsi="Times New Roman" w:cs="Times New Roman"/>
              </w:rPr>
              <w:t>ас.</w:t>
            </w:r>
            <w:r w:rsidR="00A30C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2011г.</w:t>
            </w:r>
            <w:r w:rsidR="007215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21513">
              <w:rPr>
                <w:rFonts w:ascii="Times New Roman" w:hAnsi="Times New Roman" w:cs="Times New Roman"/>
              </w:rPr>
              <w:t xml:space="preserve">   2017г.</w:t>
            </w:r>
            <w:r>
              <w:rPr>
                <w:rFonts w:ascii="Times New Roman" w:hAnsi="Times New Roman" w:cs="Times New Roman"/>
              </w:rPr>
              <w:t xml:space="preserve">, 2018г. 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здоровье», 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 w:rsidR="007A5DAA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18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3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образователь</w:t>
            </w:r>
            <w:r w:rsidR="006043A3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Default="007A5DA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21513" w:rsidRPr="007A5DAA">
              <w:rPr>
                <w:rFonts w:ascii="Times New Roman" w:hAnsi="Times New Roman" w:cs="Times New Roman"/>
              </w:rPr>
              <w:t>.</w:t>
            </w:r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 май 2017г.</w:t>
            </w:r>
          </w:p>
          <w:p w:rsidR="00D91BF3" w:rsidRPr="007A5DAA" w:rsidRDefault="00D91BF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</w:t>
            </w:r>
            <w:r w:rsidR="006043A3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юмень, </w:t>
            </w:r>
            <w:r w:rsidR="006043A3">
              <w:rPr>
                <w:rFonts w:ascii="Times New Roman" w:hAnsi="Times New Roman" w:cs="Times New Roman"/>
                <w:lang w:eastAsia="ru-RU"/>
              </w:rPr>
              <w:t xml:space="preserve">05.11.2019г. – 13.11.2019г., </w:t>
            </w:r>
            <w:r>
              <w:rPr>
                <w:rFonts w:ascii="Times New Roman" w:hAnsi="Times New Roman" w:cs="Times New Roman"/>
                <w:lang w:eastAsia="ru-RU"/>
              </w:rPr>
              <w:t xml:space="preserve">56час.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>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2015г.,        2016г.,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3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721513" w:rsidP="009811BA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введения ФГОС дошкольного </w:t>
            </w:r>
            <w:r w:rsidRPr="00D64174">
              <w:rPr>
                <w:rFonts w:ascii="Times New Roman" w:hAnsi="Times New Roman" w:cs="Times New Roman"/>
              </w:rPr>
              <w:lastRenderedPageBreak/>
              <w:t>образования, Тюмень, ГАОУ ТО ДПО ТОГИРРО, 48ч. 17.04.-28.04. 2017г.</w:t>
            </w:r>
          </w:p>
          <w:p w:rsidR="00721513" w:rsidRPr="00AF713B" w:rsidRDefault="00D6417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513" w:rsidRPr="00D64174">
              <w:rPr>
                <w:rFonts w:ascii="Times New Roman" w:hAnsi="Times New Roman" w:cs="Times New Roman"/>
              </w:rPr>
              <w:t>.</w:t>
            </w:r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2017г.</w:t>
            </w:r>
            <w:r w:rsidR="00721513">
              <w:rPr>
                <w:rFonts w:ascii="Times New Roman" w:hAnsi="Times New Roman" w:cs="Times New Roman"/>
              </w:rPr>
              <w:t xml:space="preserve">      </w:t>
            </w:r>
          </w:p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 2016г., 2017г.</w:t>
            </w:r>
          </w:p>
          <w:p w:rsidR="00721513" w:rsidRPr="00AF713B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proofErr w:type="gramStart"/>
            <w:r w:rsidR="00721513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муниципального района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28.02.201</w:t>
            </w:r>
            <w:r w:rsidR="00D641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D64174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50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 xml:space="preserve">образования», 17.04.-28.04. 2017г., ГАОУ ТО ДПО ТОГИРРО, 48ч.                                             </w:t>
            </w:r>
            <w:r w:rsidR="0069374D" w:rsidRPr="0069374D">
              <w:rPr>
                <w:rFonts w:ascii="Times New Roman" w:hAnsi="Times New Roman" w:cs="Times New Roman"/>
              </w:rPr>
              <w:t>2</w:t>
            </w:r>
            <w:r w:rsidRPr="0069374D">
              <w:rPr>
                <w:rFonts w:ascii="Times New Roman" w:hAnsi="Times New Roman" w:cs="Times New Roman"/>
              </w:rPr>
              <w:t>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1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</w:t>
            </w:r>
            <w:r w:rsidR="00693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48ч.</w:t>
            </w:r>
          </w:p>
          <w:p w:rsidR="00721513" w:rsidRPr="0069374D" w:rsidRDefault="00721513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69374D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«Музыкальное образование дошкольников в условиях реализации ФГОС ДО», ГАОУ ТО ДПО ТОГИРРО, 28ч. </w:t>
            </w:r>
            <w:r w:rsidRPr="0069374D">
              <w:rPr>
                <w:rFonts w:ascii="Times New Roman" w:hAnsi="Times New Roman" w:cs="Times New Roman"/>
              </w:rPr>
              <w:t>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="00721513" w:rsidRPr="00AF713B">
              <w:rPr>
                <w:rFonts w:ascii="Times New Roman" w:hAnsi="Times New Roman" w:cs="Times New Roman"/>
              </w:rPr>
              <w:t>рамота Ми</w:t>
            </w:r>
            <w:r w:rsidR="00721513">
              <w:rPr>
                <w:rFonts w:ascii="Times New Roman" w:hAnsi="Times New Roman" w:cs="Times New Roman"/>
              </w:rPr>
              <w:t>нистерства образования РФ 2007,</w:t>
            </w:r>
            <w:r>
              <w:rPr>
                <w:rFonts w:ascii="Times New Roman" w:hAnsi="Times New Roman" w:cs="Times New Roman"/>
              </w:rPr>
              <w:t xml:space="preserve"> 3.</w:t>
            </w:r>
            <w:proofErr w:type="gramStart"/>
            <w:r w:rsidR="00721513">
              <w:rPr>
                <w:rFonts w:ascii="Times New Roman" w:hAnsi="Times New Roman" w:cs="Times New Roman"/>
              </w:rPr>
              <w:t>Б</w:t>
            </w:r>
            <w:r w:rsidR="00721513"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="00721513"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9035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</w:t>
            </w:r>
            <w:r w:rsidR="00C90355"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 w:rsidR="00C90355"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 w:rsidR="00C90355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3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</w:t>
            </w:r>
            <w:r>
              <w:rPr>
                <w:rFonts w:ascii="Times New Roman" w:hAnsi="Times New Roman" w:cs="Times New Roman"/>
              </w:rPr>
              <w:lastRenderedPageBreak/>
              <w:t>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Почетная грамота отдела образования МР 2012г.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5E0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4485"/>
    <w:rsid w:val="001C5BCF"/>
    <w:rsid w:val="001E743D"/>
    <w:rsid w:val="001F41E2"/>
    <w:rsid w:val="0021458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953BE"/>
    <w:rsid w:val="0029584B"/>
    <w:rsid w:val="002A33E5"/>
    <w:rsid w:val="002B0E8E"/>
    <w:rsid w:val="002B2971"/>
    <w:rsid w:val="002C2835"/>
    <w:rsid w:val="002F2B10"/>
    <w:rsid w:val="0030026B"/>
    <w:rsid w:val="00314FB1"/>
    <w:rsid w:val="003277DD"/>
    <w:rsid w:val="0033230A"/>
    <w:rsid w:val="00335C88"/>
    <w:rsid w:val="003420DB"/>
    <w:rsid w:val="00353B46"/>
    <w:rsid w:val="003571DF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21746"/>
    <w:rsid w:val="00437F81"/>
    <w:rsid w:val="00437FCB"/>
    <w:rsid w:val="00460E0B"/>
    <w:rsid w:val="00467F18"/>
    <w:rsid w:val="004739E2"/>
    <w:rsid w:val="004A6A04"/>
    <w:rsid w:val="004D46EB"/>
    <w:rsid w:val="004F0AA2"/>
    <w:rsid w:val="004F77BE"/>
    <w:rsid w:val="00500F79"/>
    <w:rsid w:val="00501EA8"/>
    <w:rsid w:val="00522E16"/>
    <w:rsid w:val="00534419"/>
    <w:rsid w:val="00544A18"/>
    <w:rsid w:val="00563162"/>
    <w:rsid w:val="00581FAC"/>
    <w:rsid w:val="005A3DC0"/>
    <w:rsid w:val="005E0980"/>
    <w:rsid w:val="006043A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F0C7F"/>
    <w:rsid w:val="0070084A"/>
    <w:rsid w:val="00700F5C"/>
    <w:rsid w:val="00721513"/>
    <w:rsid w:val="00747EE7"/>
    <w:rsid w:val="007628B2"/>
    <w:rsid w:val="00787E6B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7FFB"/>
    <w:rsid w:val="00811B2F"/>
    <w:rsid w:val="0081781A"/>
    <w:rsid w:val="008208EB"/>
    <w:rsid w:val="00834E50"/>
    <w:rsid w:val="00840E4E"/>
    <w:rsid w:val="0084355E"/>
    <w:rsid w:val="008528DE"/>
    <w:rsid w:val="00896F5B"/>
    <w:rsid w:val="008B21A4"/>
    <w:rsid w:val="008C73CD"/>
    <w:rsid w:val="008D45DF"/>
    <w:rsid w:val="008D69A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921A5"/>
    <w:rsid w:val="009B4E62"/>
    <w:rsid w:val="009C1889"/>
    <w:rsid w:val="009C28A2"/>
    <w:rsid w:val="009D2C86"/>
    <w:rsid w:val="009D2F1A"/>
    <w:rsid w:val="009D58EA"/>
    <w:rsid w:val="00A150E7"/>
    <w:rsid w:val="00A16BAE"/>
    <w:rsid w:val="00A20F3B"/>
    <w:rsid w:val="00A30C7D"/>
    <w:rsid w:val="00A5196A"/>
    <w:rsid w:val="00A52486"/>
    <w:rsid w:val="00A5363E"/>
    <w:rsid w:val="00A7687E"/>
    <w:rsid w:val="00A81A88"/>
    <w:rsid w:val="00A85135"/>
    <w:rsid w:val="00A8727D"/>
    <w:rsid w:val="00AA7D3A"/>
    <w:rsid w:val="00AB0E82"/>
    <w:rsid w:val="00AB65D9"/>
    <w:rsid w:val="00AF1100"/>
    <w:rsid w:val="00AF3026"/>
    <w:rsid w:val="00AF3FE9"/>
    <w:rsid w:val="00AF4AB7"/>
    <w:rsid w:val="00AF713B"/>
    <w:rsid w:val="00B062C1"/>
    <w:rsid w:val="00B16934"/>
    <w:rsid w:val="00B20CB9"/>
    <w:rsid w:val="00B24886"/>
    <w:rsid w:val="00B42D47"/>
    <w:rsid w:val="00B433B2"/>
    <w:rsid w:val="00B46D41"/>
    <w:rsid w:val="00B509CF"/>
    <w:rsid w:val="00B5142A"/>
    <w:rsid w:val="00B674BD"/>
    <w:rsid w:val="00B8037D"/>
    <w:rsid w:val="00B8272D"/>
    <w:rsid w:val="00B85A13"/>
    <w:rsid w:val="00B901F2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73659"/>
    <w:rsid w:val="00C74EB1"/>
    <w:rsid w:val="00C90355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04F90"/>
    <w:rsid w:val="00D15FA1"/>
    <w:rsid w:val="00D3518B"/>
    <w:rsid w:val="00D45372"/>
    <w:rsid w:val="00D453CC"/>
    <w:rsid w:val="00D56F38"/>
    <w:rsid w:val="00D64174"/>
    <w:rsid w:val="00D66CFA"/>
    <w:rsid w:val="00D76372"/>
    <w:rsid w:val="00D82EFF"/>
    <w:rsid w:val="00D838DB"/>
    <w:rsid w:val="00D8685A"/>
    <w:rsid w:val="00D91BF3"/>
    <w:rsid w:val="00D93E53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52061"/>
    <w:rsid w:val="00E61994"/>
    <w:rsid w:val="00E74251"/>
    <w:rsid w:val="00E7612D"/>
    <w:rsid w:val="00E80AF2"/>
    <w:rsid w:val="00E86C6B"/>
    <w:rsid w:val="00E876AE"/>
    <w:rsid w:val="00E90A7E"/>
    <w:rsid w:val="00E9286D"/>
    <w:rsid w:val="00EA041F"/>
    <w:rsid w:val="00EA118F"/>
    <w:rsid w:val="00EB41BB"/>
    <w:rsid w:val="00ED711F"/>
    <w:rsid w:val="00EE7275"/>
    <w:rsid w:val="00EF3515"/>
    <w:rsid w:val="00F11602"/>
    <w:rsid w:val="00F13DE7"/>
    <w:rsid w:val="00F1668F"/>
    <w:rsid w:val="00F261FE"/>
    <w:rsid w:val="00F324F5"/>
    <w:rsid w:val="00F32E26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locked/>
    <w:rsid w:val="00500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71B-432E-4083-86ED-9C98DBE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223</cp:revision>
  <cp:lastPrinted>2019-11-13T08:47:00Z</cp:lastPrinted>
  <dcterms:created xsi:type="dcterms:W3CDTF">2016-05-13T09:54:00Z</dcterms:created>
  <dcterms:modified xsi:type="dcterms:W3CDTF">2019-12-03T08:51:00Z</dcterms:modified>
</cp:coreProperties>
</file>